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30F47" w14:textId="3EDCF41A" w:rsidR="00A908D1" w:rsidRPr="00A25883" w:rsidRDefault="00A25883" w:rsidP="00A07207">
      <w:pPr>
        <w:pStyle w:val="NoSpacing"/>
        <w:spacing w:line="360" w:lineRule="auto"/>
        <w:rPr>
          <w:b/>
          <w:bCs/>
        </w:rPr>
      </w:pPr>
      <w:r w:rsidRPr="00A25883">
        <w:rPr>
          <w:b/>
          <w:bCs/>
        </w:rPr>
        <w:t xml:space="preserve">The </w:t>
      </w:r>
      <w:r>
        <w:rPr>
          <w:b/>
          <w:bCs/>
        </w:rPr>
        <w:t>Fri</w:t>
      </w:r>
      <w:r w:rsidRPr="00A25883">
        <w:rPr>
          <w:b/>
          <w:bCs/>
        </w:rPr>
        <w:t>day before an excursion:</w:t>
      </w:r>
    </w:p>
    <w:tbl>
      <w:tblPr>
        <w:tblStyle w:val="TableGrid"/>
        <w:tblW w:w="0" w:type="auto"/>
        <w:tblLook w:val="04A0" w:firstRow="1" w:lastRow="0" w:firstColumn="1" w:lastColumn="0" w:noHBand="0" w:noVBand="1"/>
      </w:tblPr>
      <w:tblGrid>
        <w:gridCol w:w="987"/>
        <w:gridCol w:w="7553"/>
        <w:gridCol w:w="804"/>
      </w:tblGrid>
      <w:tr w:rsidR="00A25883" w14:paraId="5C8347B2" w14:textId="77777777" w:rsidTr="00A25883">
        <w:trPr>
          <w:trHeight w:val="397"/>
        </w:trPr>
        <w:tc>
          <w:tcPr>
            <w:tcW w:w="8540" w:type="dxa"/>
            <w:gridSpan w:val="2"/>
            <w:vAlign w:val="center"/>
          </w:tcPr>
          <w:p w14:paraId="4DBEBD33" w14:textId="765F1A6D" w:rsidR="00A25883" w:rsidRPr="00A25883" w:rsidRDefault="00A25883" w:rsidP="00A25883">
            <w:pPr>
              <w:pStyle w:val="NoSpacing"/>
              <w:rPr>
                <w:b/>
                <w:bCs/>
              </w:rPr>
            </w:pPr>
            <w:r w:rsidRPr="00A25883">
              <w:rPr>
                <w:b/>
                <w:bCs/>
              </w:rPr>
              <w:t>Step</w:t>
            </w:r>
          </w:p>
        </w:tc>
        <w:tc>
          <w:tcPr>
            <w:tcW w:w="804" w:type="dxa"/>
            <w:vAlign w:val="center"/>
          </w:tcPr>
          <w:p w14:paraId="296D2DD0" w14:textId="09662A41" w:rsidR="00A25883" w:rsidRPr="00A25883" w:rsidRDefault="00A25883" w:rsidP="00A25883">
            <w:pPr>
              <w:pStyle w:val="NoSpacing"/>
              <w:rPr>
                <w:b/>
                <w:bCs/>
              </w:rPr>
            </w:pPr>
            <w:r w:rsidRPr="00A25883">
              <w:rPr>
                <w:b/>
                <w:bCs/>
              </w:rPr>
              <w:t>Done?</w:t>
            </w:r>
          </w:p>
        </w:tc>
      </w:tr>
      <w:tr w:rsidR="00A25883" w14:paraId="02109E2E" w14:textId="77777777" w:rsidTr="00A25883">
        <w:trPr>
          <w:trHeight w:val="397"/>
        </w:trPr>
        <w:tc>
          <w:tcPr>
            <w:tcW w:w="8540" w:type="dxa"/>
            <w:gridSpan w:val="2"/>
            <w:vAlign w:val="center"/>
          </w:tcPr>
          <w:p w14:paraId="33626E47" w14:textId="216EC750" w:rsidR="00A25883" w:rsidRDefault="00A25883" w:rsidP="00A25883">
            <w:pPr>
              <w:pStyle w:val="NoSpacing"/>
            </w:pPr>
            <w:r>
              <w:t>Pick up Excursion backpack from East Room. Check contents:</w:t>
            </w:r>
          </w:p>
        </w:tc>
        <w:tc>
          <w:tcPr>
            <w:tcW w:w="804" w:type="dxa"/>
            <w:vAlign w:val="center"/>
          </w:tcPr>
          <w:p w14:paraId="622D61DF" w14:textId="77777777" w:rsidR="00A25883" w:rsidRDefault="00A25883" w:rsidP="00A25883">
            <w:pPr>
              <w:pStyle w:val="NoSpacing"/>
            </w:pPr>
          </w:p>
        </w:tc>
      </w:tr>
      <w:tr w:rsidR="00A25883" w14:paraId="634E9881" w14:textId="77777777" w:rsidTr="00A25883">
        <w:trPr>
          <w:trHeight w:val="397"/>
        </w:trPr>
        <w:tc>
          <w:tcPr>
            <w:tcW w:w="987" w:type="dxa"/>
            <w:vAlign w:val="center"/>
          </w:tcPr>
          <w:p w14:paraId="28A00B6A" w14:textId="7D99D254" w:rsidR="00A25883" w:rsidRDefault="00A25883" w:rsidP="00A25883">
            <w:pPr>
              <w:pStyle w:val="NoSpacing"/>
            </w:pPr>
          </w:p>
        </w:tc>
        <w:tc>
          <w:tcPr>
            <w:tcW w:w="7553" w:type="dxa"/>
            <w:vAlign w:val="center"/>
          </w:tcPr>
          <w:p w14:paraId="5290E8FB" w14:textId="789C15E3" w:rsidR="00A25883" w:rsidRDefault="00A25883" w:rsidP="00A25883">
            <w:pPr>
              <w:pStyle w:val="NoSpacing"/>
            </w:pPr>
            <w:r>
              <w:t>Excursion phone</w:t>
            </w:r>
          </w:p>
        </w:tc>
        <w:tc>
          <w:tcPr>
            <w:tcW w:w="804" w:type="dxa"/>
            <w:vAlign w:val="center"/>
          </w:tcPr>
          <w:p w14:paraId="1C46CDB7" w14:textId="77777777" w:rsidR="00A25883" w:rsidRDefault="00A25883" w:rsidP="00A25883">
            <w:pPr>
              <w:pStyle w:val="NoSpacing"/>
            </w:pPr>
          </w:p>
        </w:tc>
      </w:tr>
      <w:tr w:rsidR="00A25883" w14:paraId="285ABF2C" w14:textId="77777777" w:rsidTr="00A25883">
        <w:trPr>
          <w:trHeight w:val="397"/>
        </w:trPr>
        <w:tc>
          <w:tcPr>
            <w:tcW w:w="987" w:type="dxa"/>
            <w:vAlign w:val="center"/>
          </w:tcPr>
          <w:p w14:paraId="0CD76797" w14:textId="1126CDB0" w:rsidR="00A25883" w:rsidRDefault="00A25883" w:rsidP="00A25883">
            <w:pPr>
              <w:pStyle w:val="NoSpacing"/>
            </w:pPr>
          </w:p>
        </w:tc>
        <w:tc>
          <w:tcPr>
            <w:tcW w:w="7553" w:type="dxa"/>
            <w:vAlign w:val="center"/>
          </w:tcPr>
          <w:p w14:paraId="593D8173" w14:textId="17009230" w:rsidR="00A25883" w:rsidRDefault="00A25883" w:rsidP="00A25883">
            <w:pPr>
              <w:pStyle w:val="NoSpacing"/>
            </w:pPr>
            <w:r>
              <w:t>First-aid kit</w:t>
            </w:r>
          </w:p>
        </w:tc>
        <w:tc>
          <w:tcPr>
            <w:tcW w:w="804" w:type="dxa"/>
            <w:vAlign w:val="center"/>
          </w:tcPr>
          <w:p w14:paraId="279C0AE5" w14:textId="77777777" w:rsidR="00A25883" w:rsidRDefault="00A25883" w:rsidP="00A25883">
            <w:pPr>
              <w:pStyle w:val="NoSpacing"/>
            </w:pPr>
          </w:p>
        </w:tc>
      </w:tr>
      <w:tr w:rsidR="00A25883" w14:paraId="0B938740" w14:textId="77777777" w:rsidTr="00A25883">
        <w:trPr>
          <w:trHeight w:val="397"/>
        </w:trPr>
        <w:tc>
          <w:tcPr>
            <w:tcW w:w="987" w:type="dxa"/>
            <w:vAlign w:val="center"/>
          </w:tcPr>
          <w:p w14:paraId="152E6EC3" w14:textId="18ADA571" w:rsidR="00A25883" w:rsidRDefault="00A25883" w:rsidP="00A25883">
            <w:pPr>
              <w:pStyle w:val="NoSpacing"/>
            </w:pPr>
          </w:p>
        </w:tc>
        <w:tc>
          <w:tcPr>
            <w:tcW w:w="7553" w:type="dxa"/>
            <w:vAlign w:val="center"/>
          </w:tcPr>
          <w:p w14:paraId="3C64B581" w14:textId="0BF5047F" w:rsidR="00A25883" w:rsidRDefault="00A25883" w:rsidP="00A25883">
            <w:pPr>
              <w:pStyle w:val="NoSpacing"/>
            </w:pPr>
            <w:r>
              <w:t>Handheld 2-way radios (if required)</w:t>
            </w:r>
          </w:p>
        </w:tc>
        <w:tc>
          <w:tcPr>
            <w:tcW w:w="804" w:type="dxa"/>
            <w:vAlign w:val="center"/>
          </w:tcPr>
          <w:p w14:paraId="7E93EA61" w14:textId="77777777" w:rsidR="00A25883" w:rsidRDefault="00A25883" w:rsidP="00A25883">
            <w:pPr>
              <w:pStyle w:val="NoSpacing"/>
            </w:pPr>
          </w:p>
        </w:tc>
      </w:tr>
      <w:tr w:rsidR="00A25883" w14:paraId="760B8AAF" w14:textId="77777777" w:rsidTr="00A25883">
        <w:trPr>
          <w:trHeight w:val="397"/>
        </w:trPr>
        <w:tc>
          <w:tcPr>
            <w:tcW w:w="8540" w:type="dxa"/>
            <w:gridSpan w:val="2"/>
            <w:vAlign w:val="center"/>
          </w:tcPr>
          <w:p w14:paraId="2B99F4E7" w14:textId="0B40050B" w:rsidR="00A25883" w:rsidRDefault="00A25883" w:rsidP="00A25883">
            <w:pPr>
              <w:pStyle w:val="NoSpacing"/>
            </w:pPr>
            <w:r>
              <w:t>Pick up clipboard of paperwork. Check contents:</w:t>
            </w:r>
          </w:p>
        </w:tc>
        <w:tc>
          <w:tcPr>
            <w:tcW w:w="804" w:type="dxa"/>
            <w:vAlign w:val="center"/>
          </w:tcPr>
          <w:p w14:paraId="4C550E1F" w14:textId="77777777" w:rsidR="00A25883" w:rsidRDefault="00A25883" w:rsidP="00A25883">
            <w:pPr>
              <w:pStyle w:val="NoSpacing"/>
            </w:pPr>
          </w:p>
        </w:tc>
      </w:tr>
      <w:tr w:rsidR="00A25883" w14:paraId="3D1E587B" w14:textId="77777777" w:rsidTr="00A25883">
        <w:trPr>
          <w:trHeight w:val="397"/>
        </w:trPr>
        <w:tc>
          <w:tcPr>
            <w:tcW w:w="987" w:type="dxa"/>
            <w:vAlign w:val="center"/>
          </w:tcPr>
          <w:p w14:paraId="061DAABB" w14:textId="77777777" w:rsidR="00A25883" w:rsidRDefault="00A25883" w:rsidP="00A25883">
            <w:pPr>
              <w:pStyle w:val="NoSpacing"/>
            </w:pPr>
          </w:p>
        </w:tc>
        <w:tc>
          <w:tcPr>
            <w:tcW w:w="7553" w:type="dxa"/>
            <w:vAlign w:val="center"/>
          </w:tcPr>
          <w:p w14:paraId="1826E154" w14:textId="46DFA962" w:rsidR="00A25883" w:rsidRDefault="00A25883" w:rsidP="00A25883">
            <w:pPr>
              <w:pStyle w:val="NoSpacing"/>
            </w:pPr>
            <w:r>
              <w:t>Bus/Attendance list</w:t>
            </w:r>
          </w:p>
        </w:tc>
        <w:tc>
          <w:tcPr>
            <w:tcW w:w="804" w:type="dxa"/>
            <w:vAlign w:val="center"/>
          </w:tcPr>
          <w:p w14:paraId="269F020C" w14:textId="77777777" w:rsidR="00A25883" w:rsidRDefault="00A25883" w:rsidP="00A25883">
            <w:pPr>
              <w:pStyle w:val="NoSpacing"/>
            </w:pPr>
          </w:p>
        </w:tc>
      </w:tr>
      <w:tr w:rsidR="00A25883" w14:paraId="75A58CDA" w14:textId="77777777" w:rsidTr="00A25883">
        <w:trPr>
          <w:trHeight w:val="397"/>
        </w:trPr>
        <w:tc>
          <w:tcPr>
            <w:tcW w:w="987" w:type="dxa"/>
            <w:vAlign w:val="center"/>
          </w:tcPr>
          <w:p w14:paraId="6EAA3B5D" w14:textId="77777777" w:rsidR="00A25883" w:rsidRDefault="00A25883" w:rsidP="00A25883">
            <w:pPr>
              <w:pStyle w:val="NoSpacing"/>
            </w:pPr>
          </w:p>
        </w:tc>
        <w:tc>
          <w:tcPr>
            <w:tcW w:w="7553" w:type="dxa"/>
            <w:vAlign w:val="center"/>
          </w:tcPr>
          <w:p w14:paraId="1D41AFB7" w14:textId="722F5D4B" w:rsidR="00A25883" w:rsidRDefault="00A25883" w:rsidP="00A25883">
            <w:pPr>
              <w:pStyle w:val="NoSpacing"/>
            </w:pPr>
            <w:r>
              <w:t>Junior buddy list</w:t>
            </w:r>
          </w:p>
        </w:tc>
        <w:tc>
          <w:tcPr>
            <w:tcW w:w="804" w:type="dxa"/>
            <w:vAlign w:val="center"/>
          </w:tcPr>
          <w:p w14:paraId="7BFEB653" w14:textId="77777777" w:rsidR="00A25883" w:rsidRDefault="00A25883" w:rsidP="00A25883">
            <w:pPr>
              <w:pStyle w:val="NoSpacing"/>
            </w:pPr>
          </w:p>
        </w:tc>
      </w:tr>
      <w:tr w:rsidR="00A25883" w14:paraId="093BEA97" w14:textId="77777777" w:rsidTr="00A25883">
        <w:trPr>
          <w:trHeight w:val="397"/>
        </w:trPr>
        <w:tc>
          <w:tcPr>
            <w:tcW w:w="987" w:type="dxa"/>
            <w:vAlign w:val="center"/>
          </w:tcPr>
          <w:p w14:paraId="75A81CBB" w14:textId="77777777" w:rsidR="00A25883" w:rsidRDefault="00A25883" w:rsidP="00A25883">
            <w:pPr>
              <w:pStyle w:val="NoSpacing"/>
            </w:pPr>
          </w:p>
        </w:tc>
        <w:tc>
          <w:tcPr>
            <w:tcW w:w="7553" w:type="dxa"/>
            <w:vAlign w:val="center"/>
          </w:tcPr>
          <w:p w14:paraId="3EF42129" w14:textId="32A90A2B" w:rsidR="00A25883" w:rsidRDefault="00A25883" w:rsidP="00A25883">
            <w:pPr>
              <w:pStyle w:val="NoSpacing"/>
            </w:pPr>
            <w:r>
              <w:t>Junior welfare register for signing out</w:t>
            </w:r>
          </w:p>
        </w:tc>
        <w:tc>
          <w:tcPr>
            <w:tcW w:w="804" w:type="dxa"/>
            <w:vAlign w:val="center"/>
          </w:tcPr>
          <w:p w14:paraId="36A8EA93" w14:textId="77777777" w:rsidR="00A25883" w:rsidRDefault="00A25883" w:rsidP="00A25883">
            <w:pPr>
              <w:pStyle w:val="NoSpacing"/>
            </w:pPr>
          </w:p>
        </w:tc>
      </w:tr>
      <w:tr w:rsidR="00A25883" w14:paraId="4DF87A3C" w14:textId="77777777" w:rsidTr="00A25883">
        <w:trPr>
          <w:trHeight w:val="397"/>
        </w:trPr>
        <w:tc>
          <w:tcPr>
            <w:tcW w:w="987" w:type="dxa"/>
            <w:vAlign w:val="center"/>
          </w:tcPr>
          <w:p w14:paraId="2D128CCD" w14:textId="77777777" w:rsidR="00A25883" w:rsidRDefault="00A25883" w:rsidP="00A25883">
            <w:pPr>
              <w:pStyle w:val="NoSpacing"/>
            </w:pPr>
          </w:p>
        </w:tc>
        <w:tc>
          <w:tcPr>
            <w:tcW w:w="7553" w:type="dxa"/>
            <w:vAlign w:val="center"/>
          </w:tcPr>
          <w:p w14:paraId="4531CFAF" w14:textId="34495AD7" w:rsidR="00A25883" w:rsidRDefault="00A25883" w:rsidP="00A25883">
            <w:pPr>
              <w:pStyle w:val="NoSpacing"/>
            </w:pPr>
            <w:r>
              <w:t>Emergency contacts list</w:t>
            </w:r>
          </w:p>
        </w:tc>
        <w:tc>
          <w:tcPr>
            <w:tcW w:w="804" w:type="dxa"/>
            <w:vAlign w:val="center"/>
          </w:tcPr>
          <w:p w14:paraId="22F9387B" w14:textId="77777777" w:rsidR="00A25883" w:rsidRDefault="00A25883" w:rsidP="00A25883">
            <w:pPr>
              <w:pStyle w:val="NoSpacing"/>
            </w:pPr>
          </w:p>
        </w:tc>
      </w:tr>
      <w:tr w:rsidR="00A25883" w14:paraId="3F5F6BDE" w14:textId="77777777" w:rsidTr="00A25883">
        <w:trPr>
          <w:trHeight w:val="397"/>
        </w:trPr>
        <w:tc>
          <w:tcPr>
            <w:tcW w:w="987" w:type="dxa"/>
            <w:vAlign w:val="center"/>
          </w:tcPr>
          <w:p w14:paraId="2132D4A0" w14:textId="77777777" w:rsidR="00A25883" w:rsidRDefault="00A25883" w:rsidP="00A25883">
            <w:pPr>
              <w:pStyle w:val="NoSpacing"/>
            </w:pPr>
          </w:p>
        </w:tc>
        <w:tc>
          <w:tcPr>
            <w:tcW w:w="7553" w:type="dxa"/>
            <w:vAlign w:val="center"/>
          </w:tcPr>
          <w:p w14:paraId="1A8EF69B" w14:textId="2EE9E198" w:rsidR="00A25883" w:rsidRDefault="00A25883" w:rsidP="00A25883">
            <w:pPr>
              <w:pStyle w:val="NoSpacing"/>
            </w:pPr>
            <w:r>
              <w:t>Spare copy of Excursion Handout</w:t>
            </w:r>
          </w:p>
        </w:tc>
        <w:tc>
          <w:tcPr>
            <w:tcW w:w="804" w:type="dxa"/>
            <w:vAlign w:val="center"/>
          </w:tcPr>
          <w:p w14:paraId="79976089" w14:textId="77777777" w:rsidR="00A25883" w:rsidRDefault="00A25883" w:rsidP="00A25883">
            <w:pPr>
              <w:pStyle w:val="NoSpacing"/>
            </w:pPr>
          </w:p>
        </w:tc>
      </w:tr>
      <w:tr w:rsidR="00A25883" w14:paraId="570A4833" w14:textId="77777777" w:rsidTr="00A25883">
        <w:trPr>
          <w:trHeight w:val="397"/>
        </w:trPr>
        <w:tc>
          <w:tcPr>
            <w:tcW w:w="987" w:type="dxa"/>
            <w:vAlign w:val="center"/>
          </w:tcPr>
          <w:p w14:paraId="0CB7E088" w14:textId="77777777" w:rsidR="00A25883" w:rsidRDefault="00A25883" w:rsidP="00A25883">
            <w:pPr>
              <w:pStyle w:val="NoSpacing"/>
            </w:pPr>
          </w:p>
        </w:tc>
        <w:tc>
          <w:tcPr>
            <w:tcW w:w="7553" w:type="dxa"/>
            <w:vAlign w:val="center"/>
          </w:tcPr>
          <w:p w14:paraId="052D82AC" w14:textId="39B4DE3D" w:rsidR="00A25883" w:rsidRDefault="00A25883" w:rsidP="00A25883">
            <w:pPr>
              <w:pStyle w:val="NoSpacing"/>
            </w:pPr>
            <w:r>
              <w:t>Bookings/entry tickets (if required)</w:t>
            </w:r>
          </w:p>
        </w:tc>
        <w:tc>
          <w:tcPr>
            <w:tcW w:w="804" w:type="dxa"/>
            <w:vAlign w:val="center"/>
          </w:tcPr>
          <w:p w14:paraId="3DFABBFA" w14:textId="77777777" w:rsidR="00A25883" w:rsidRDefault="00A25883" w:rsidP="00A25883">
            <w:pPr>
              <w:pStyle w:val="NoSpacing"/>
            </w:pPr>
          </w:p>
        </w:tc>
      </w:tr>
    </w:tbl>
    <w:p w14:paraId="53AAF420" w14:textId="77777777" w:rsidR="00A25883" w:rsidRDefault="00A25883" w:rsidP="00A07207">
      <w:pPr>
        <w:pStyle w:val="NoSpacing"/>
        <w:spacing w:line="360" w:lineRule="auto"/>
      </w:pPr>
    </w:p>
    <w:p w14:paraId="4FA3CFF7" w14:textId="4E52E21F" w:rsidR="00A25883" w:rsidRPr="00820CEB" w:rsidRDefault="00A25883" w:rsidP="00A07207">
      <w:pPr>
        <w:pStyle w:val="NoSpacing"/>
        <w:spacing w:line="360" w:lineRule="auto"/>
        <w:rPr>
          <w:b/>
          <w:bCs/>
        </w:rPr>
      </w:pPr>
      <w:r w:rsidRPr="00820CEB">
        <w:rPr>
          <w:b/>
          <w:bCs/>
        </w:rPr>
        <w:t>The morning of an excursion at Holgate Park:</w:t>
      </w:r>
    </w:p>
    <w:tbl>
      <w:tblPr>
        <w:tblStyle w:val="TableGrid"/>
        <w:tblW w:w="0" w:type="auto"/>
        <w:tblLook w:val="04A0" w:firstRow="1" w:lastRow="0" w:firstColumn="1" w:lastColumn="0" w:noHBand="0" w:noVBand="1"/>
      </w:tblPr>
      <w:tblGrid>
        <w:gridCol w:w="3114"/>
        <w:gridCol w:w="850"/>
        <w:gridCol w:w="5380"/>
      </w:tblGrid>
      <w:tr w:rsidR="00820CEB" w14:paraId="0AC33832" w14:textId="77777777" w:rsidTr="00820CEB">
        <w:trPr>
          <w:trHeight w:val="397"/>
        </w:trPr>
        <w:tc>
          <w:tcPr>
            <w:tcW w:w="3114" w:type="dxa"/>
            <w:vAlign w:val="center"/>
          </w:tcPr>
          <w:p w14:paraId="0620C7E8" w14:textId="3BC726A2" w:rsidR="00820CEB" w:rsidRPr="00820CEB" w:rsidRDefault="00820CEB" w:rsidP="00820CEB">
            <w:pPr>
              <w:pStyle w:val="NoSpacing"/>
              <w:rPr>
                <w:b/>
                <w:bCs/>
              </w:rPr>
            </w:pPr>
            <w:r w:rsidRPr="00820CEB">
              <w:rPr>
                <w:b/>
                <w:bCs/>
              </w:rPr>
              <w:t>Step</w:t>
            </w:r>
          </w:p>
        </w:tc>
        <w:tc>
          <w:tcPr>
            <w:tcW w:w="850" w:type="dxa"/>
            <w:vAlign w:val="center"/>
          </w:tcPr>
          <w:p w14:paraId="32A1BDF6" w14:textId="5F89B1F7" w:rsidR="00820CEB" w:rsidRPr="00820CEB" w:rsidRDefault="00820CEB" w:rsidP="00820CEB">
            <w:pPr>
              <w:pStyle w:val="NoSpacing"/>
              <w:rPr>
                <w:b/>
                <w:bCs/>
              </w:rPr>
            </w:pPr>
            <w:r w:rsidRPr="00820CEB">
              <w:rPr>
                <w:b/>
                <w:bCs/>
              </w:rPr>
              <w:t>Done?</w:t>
            </w:r>
          </w:p>
        </w:tc>
        <w:tc>
          <w:tcPr>
            <w:tcW w:w="5380" w:type="dxa"/>
            <w:vAlign w:val="center"/>
          </w:tcPr>
          <w:p w14:paraId="0201666E" w14:textId="173AA6FC" w:rsidR="00820CEB" w:rsidRPr="00820CEB" w:rsidRDefault="00820CEB" w:rsidP="00820CEB">
            <w:pPr>
              <w:pStyle w:val="NoSpacing"/>
              <w:rPr>
                <w:b/>
                <w:bCs/>
              </w:rPr>
            </w:pPr>
            <w:r w:rsidRPr="00820CEB">
              <w:rPr>
                <w:b/>
                <w:bCs/>
              </w:rPr>
              <w:t>What to do if not complete</w:t>
            </w:r>
            <w:r w:rsidR="00A165BA">
              <w:rPr>
                <w:b/>
                <w:bCs/>
              </w:rPr>
              <w:t>d</w:t>
            </w:r>
            <w:r w:rsidRPr="00820CEB">
              <w:rPr>
                <w:b/>
                <w:bCs/>
              </w:rPr>
              <w:t>:</w:t>
            </w:r>
          </w:p>
        </w:tc>
      </w:tr>
      <w:tr w:rsidR="00820CEB" w14:paraId="3E237E4B" w14:textId="77777777" w:rsidTr="00820CEB">
        <w:trPr>
          <w:trHeight w:val="397"/>
        </w:trPr>
        <w:tc>
          <w:tcPr>
            <w:tcW w:w="3114" w:type="dxa"/>
            <w:vAlign w:val="center"/>
          </w:tcPr>
          <w:p w14:paraId="7E4F8C69" w14:textId="09D4D7DC" w:rsidR="00820CEB" w:rsidRDefault="00820CEB" w:rsidP="00820CEB">
            <w:pPr>
              <w:pStyle w:val="NoSpacing"/>
            </w:pPr>
            <w:r>
              <w:t>Tick students onto coach (using bus list)</w:t>
            </w:r>
            <w:r w:rsidR="005D2914">
              <w:t xml:space="preserve"> </w:t>
            </w:r>
            <w:r w:rsidR="005D2914" w:rsidRPr="005D2914">
              <w:rPr>
                <w:b/>
                <w:bCs/>
              </w:rPr>
              <w:t>(EACH TIME)</w:t>
            </w:r>
          </w:p>
        </w:tc>
        <w:tc>
          <w:tcPr>
            <w:tcW w:w="850" w:type="dxa"/>
            <w:vAlign w:val="center"/>
          </w:tcPr>
          <w:p w14:paraId="4CCA9C75" w14:textId="77777777" w:rsidR="00820CEB" w:rsidRDefault="00820CEB" w:rsidP="00820CEB">
            <w:pPr>
              <w:pStyle w:val="NoSpacing"/>
            </w:pPr>
          </w:p>
        </w:tc>
        <w:tc>
          <w:tcPr>
            <w:tcW w:w="5380" w:type="dxa"/>
            <w:vAlign w:val="center"/>
          </w:tcPr>
          <w:p w14:paraId="10ECA852" w14:textId="77777777" w:rsidR="00820CEB" w:rsidRDefault="00820CEB" w:rsidP="00820CEB">
            <w:pPr>
              <w:pStyle w:val="NoSpacing"/>
            </w:pPr>
            <w:r>
              <w:t>If not all students have arrived by the asked time:</w:t>
            </w:r>
          </w:p>
          <w:p w14:paraId="335D7729" w14:textId="3A323708" w:rsidR="00820CEB" w:rsidRDefault="00820CEB" w:rsidP="00820CEB">
            <w:pPr>
              <w:pStyle w:val="NoSpacing"/>
              <w:numPr>
                <w:ilvl w:val="0"/>
                <w:numId w:val="7"/>
              </w:numPr>
            </w:pPr>
            <w:r>
              <w:t>If the missing student is over 18: Make an attempt to contact them, but the excursion may leave.</w:t>
            </w:r>
          </w:p>
          <w:p w14:paraId="1007E7F4" w14:textId="77777777" w:rsidR="00820CEB" w:rsidRDefault="00820CEB" w:rsidP="00820CEB">
            <w:pPr>
              <w:pStyle w:val="NoSpacing"/>
              <w:numPr>
                <w:ilvl w:val="0"/>
                <w:numId w:val="7"/>
              </w:numPr>
            </w:pPr>
            <w:r>
              <w:t>If the missing student is under 18 but staying with their parents or guardian in York: Make an attempt to contact them, but the excursion may leave.</w:t>
            </w:r>
          </w:p>
          <w:p w14:paraId="13E11D08" w14:textId="7E0CAE13" w:rsidR="00820CEB" w:rsidRDefault="00820CEB" w:rsidP="00820CEB">
            <w:pPr>
              <w:pStyle w:val="NoSpacing"/>
              <w:numPr>
                <w:ilvl w:val="0"/>
                <w:numId w:val="7"/>
              </w:numPr>
            </w:pPr>
            <w:r>
              <w:t>If the missing student is under 18 and not with their own parents or guardian: Attempt to contact the student and the host to get a location. If the excursion must leave without them, report this to the College. A member of staff will be present from the Guest House to take over.</w:t>
            </w:r>
          </w:p>
        </w:tc>
      </w:tr>
      <w:tr w:rsidR="00820CEB" w14:paraId="115A1624" w14:textId="77777777" w:rsidTr="00820CEB">
        <w:trPr>
          <w:trHeight w:val="397"/>
        </w:trPr>
        <w:tc>
          <w:tcPr>
            <w:tcW w:w="3114" w:type="dxa"/>
            <w:vAlign w:val="center"/>
          </w:tcPr>
          <w:p w14:paraId="72B0DA89" w14:textId="70BFA745" w:rsidR="00820CEB" w:rsidRDefault="00820CEB" w:rsidP="00820CEB">
            <w:pPr>
              <w:pStyle w:val="NoSpacing"/>
            </w:pPr>
            <w:r>
              <w:t xml:space="preserve">Head count </w:t>
            </w:r>
          </w:p>
        </w:tc>
        <w:tc>
          <w:tcPr>
            <w:tcW w:w="850" w:type="dxa"/>
            <w:vAlign w:val="center"/>
          </w:tcPr>
          <w:p w14:paraId="05BCAB11" w14:textId="77777777" w:rsidR="00820CEB" w:rsidRDefault="00820CEB" w:rsidP="00820CEB">
            <w:pPr>
              <w:pStyle w:val="NoSpacing"/>
            </w:pPr>
          </w:p>
        </w:tc>
        <w:tc>
          <w:tcPr>
            <w:tcW w:w="5380" w:type="dxa"/>
            <w:vAlign w:val="center"/>
          </w:tcPr>
          <w:p w14:paraId="31FB50DE" w14:textId="77777777" w:rsidR="00820CEB" w:rsidRDefault="00820CEB" w:rsidP="00820CEB">
            <w:pPr>
              <w:pStyle w:val="NoSpacing"/>
            </w:pPr>
          </w:p>
        </w:tc>
      </w:tr>
      <w:tr w:rsidR="00820CEB" w14:paraId="6F9722D3" w14:textId="77777777" w:rsidTr="00820CEB">
        <w:trPr>
          <w:trHeight w:val="397"/>
        </w:trPr>
        <w:tc>
          <w:tcPr>
            <w:tcW w:w="3114" w:type="dxa"/>
            <w:vAlign w:val="center"/>
          </w:tcPr>
          <w:p w14:paraId="48100D1D" w14:textId="02A16132" w:rsidR="00820CEB" w:rsidRDefault="00820CEB" w:rsidP="00820CEB">
            <w:pPr>
              <w:pStyle w:val="NoSpacing"/>
            </w:pPr>
            <w:r>
              <w:t>Check seat belts are being worn</w:t>
            </w:r>
          </w:p>
        </w:tc>
        <w:tc>
          <w:tcPr>
            <w:tcW w:w="850" w:type="dxa"/>
            <w:vAlign w:val="center"/>
          </w:tcPr>
          <w:p w14:paraId="2AD3E78E" w14:textId="77777777" w:rsidR="00820CEB" w:rsidRDefault="00820CEB" w:rsidP="00820CEB">
            <w:pPr>
              <w:pStyle w:val="NoSpacing"/>
            </w:pPr>
          </w:p>
        </w:tc>
        <w:tc>
          <w:tcPr>
            <w:tcW w:w="5380" w:type="dxa"/>
            <w:vAlign w:val="center"/>
          </w:tcPr>
          <w:p w14:paraId="1E66FA25" w14:textId="0788E6BC" w:rsidR="00820CEB" w:rsidRDefault="005D2914" w:rsidP="00820CEB">
            <w:pPr>
              <w:pStyle w:val="NoSpacing"/>
            </w:pPr>
            <w:r>
              <w:t>Remind students that this is UK law.</w:t>
            </w:r>
          </w:p>
        </w:tc>
      </w:tr>
      <w:tr w:rsidR="00820CEB" w14:paraId="2F900008" w14:textId="77777777" w:rsidTr="00820CEB">
        <w:trPr>
          <w:trHeight w:val="397"/>
        </w:trPr>
        <w:tc>
          <w:tcPr>
            <w:tcW w:w="3114" w:type="dxa"/>
            <w:vAlign w:val="center"/>
          </w:tcPr>
          <w:p w14:paraId="39218DA7" w14:textId="7A4C2A08" w:rsidR="00820CEB" w:rsidRDefault="00820CEB" w:rsidP="00820CEB">
            <w:pPr>
              <w:pStyle w:val="NoSpacing"/>
            </w:pPr>
            <w:r>
              <w:t>Notify Melton College WhatsApp group that the excursion is away</w:t>
            </w:r>
          </w:p>
        </w:tc>
        <w:tc>
          <w:tcPr>
            <w:tcW w:w="850" w:type="dxa"/>
            <w:vAlign w:val="center"/>
          </w:tcPr>
          <w:p w14:paraId="57440A5F" w14:textId="77777777" w:rsidR="00820CEB" w:rsidRDefault="00820CEB" w:rsidP="00820CEB">
            <w:pPr>
              <w:pStyle w:val="NoSpacing"/>
            </w:pPr>
          </w:p>
        </w:tc>
        <w:tc>
          <w:tcPr>
            <w:tcW w:w="5380" w:type="dxa"/>
            <w:vAlign w:val="center"/>
          </w:tcPr>
          <w:p w14:paraId="684EBC05" w14:textId="77777777" w:rsidR="00820CEB" w:rsidRDefault="00820CEB" w:rsidP="00820CEB">
            <w:pPr>
              <w:pStyle w:val="NoSpacing"/>
            </w:pPr>
          </w:p>
        </w:tc>
      </w:tr>
    </w:tbl>
    <w:p w14:paraId="56BA918C" w14:textId="77777777" w:rsidR="00A25883" w:rsidRDefault="00A25883" w:rsidP="00A07207">
      <w:pPr>
        <w:pStyle w:val="NoSpacing"/>
        <w:spacing w:line="360" w:lineRule="auto"/>
      </w:pPr>
    </w:p>
    <w:p w14:paraId="6DA133AF" w14:textId="1B82863F" w:rsidR="005D2914" w:rsidRPr="005D2914" w:rsidRDefault="005D2914" w:rsidP="00A07207">
      <w:pPr>
        <w:pStyle w:val="NoSpacing"/>
        <w:spacing w:line="360" w:lineRule="auto"/>
        <w:rPr>
          <w:b/>
          <w:bCs/>
        </w:rPr>
      </w:pPr>
      <w:r w:rsidRPr="005D2914">
        <w:rPr>
          <w:b/>
          <w:bCs/>
        </w:rPr>
        <w:t>On the outward journey:</w:t>
      </w:r>
    </w:p>
    <w:tbl>
      <w:tblPr>
        <w:tblStyle w:val="TableGrid"/>
        <w:tblW w:w="0" w:type="auto"/>
        <w:tblLook w:val="04A0" w:firstRow="1" w:lastRow="0" w:firstColumn="1" w:lastColumn="0" w:noHBand="0" w:noVBand="1"/>
      </w:tblPr>
      <w:tblGrid>
        <w:gridCol w:w="3114"/>
        <w:gridCol w:w="850"/>
        <w:gridCol w:w="5380"/>
      </w:tblGrid>
      <w:tr w:rsidR="005D2914" w14:paraId="0663C6B1" w14:textId="77777777" w:rsidTr="005B2EDF">
        <w:trPr>
          <w:trHeight w:val="397"/>
        </w:trPr>
        <w:tc>
          <w:tcPr>
            <w:tcW w:w="3114" w:type="dxa"/>
            <w:vAlign w:val="center"/>
          </w:tcPr>
          <w:p w14:paraId="54F20630" w14:textId="77777777" w:rsidR="005D2914" w:rsidRPr="00820CEB" w:rsidRDefault="005D2914" w:rsidP="005B2EDF">
            <w:pPr>
              <w:pStyle w:val="NoSpacing"/>
              <w:rPr>
                <w:b/>
                <w:bCs/>
              </w:rPr>
            </w:pPr>
            <w:r w:rsidRPr="00820CEB">
              <w:rPr>
                <w:b/>
                <w:bCs/>
              </w:rPr>
              <w:t>Step</w:t>
            </w:r>
          </w:p>
        </w:tc>
        <w:tc>
          <w:tcPr>
            <w:tcW w:w="850" w:type="dxa"/>
            <w:vAlign w:val="center"/>
          </w:tcPr>
          <w:p w14:paraId="63E44590" w14:textId="77777777" w:rsidR="005D2914" w:rsidRPr="00820CEB" w:rsidRDefault="005D2914" w:rsidP="005B2EDF">
            <w:pPr>
              <w:pStyle w:val="NoSpacing"/>
              <w:rPr>
                <w:b/>
                <w:bCs/>
              </w:rPr>
            </w:pPr>
            <w:r w:rsidRPr="00820CEB">
              <w:rPr>
                <w:b/>
                <w:bCs/>
              </w:rPr>
              <w:t>Done?</w:t>
            </w:r>
          </w:p>
        </w:tc>
        <w:tc>
          <w:tcPr>
            <w:tcW w:w="5380" w:type="dxa"/>
            <w:vAlign w:val="center"/>
          </w:tcPr>
          <w:p w14:paraId="474D9541" w14:textId="4024D92E" w:rsidR="005D2914" w:rsidRPr="00820CEB" w:rsidRDefault="005D2914" w:rsidP="005B2EDF">
            <w:pPr>
              <w:pStyle w:val="NoSpacing"/>
              <w:rPr>
                <w:b/>
                <w:bCs/>
              </w:rPr>
            </w:pPr>
            <w:r w:rsidRPr="00820CEB">
              <w:rPr>
                <w:b/>
                <w:bCs/>
              </w:rPr>
              <w:t>What to do if not complete</w:t>
            </w:r>
            <w:r w:rsidR="00A165BA">
              <w:rPr>
                <w:b/>
                <w:bCs/>
              </w:rPr>
              <w:t>d</w:t>
            </w:r>
            <w:r w:rsidRPr="00820CEB">
              <w:rPr>
                <w:b/>
                <w:bCs/>
              </w:rPr>
              <w:t>:</w:t>
            </w:r>
          </w:p>
        </w:tc>
      </w:tr>
      <w:tr w:rsidR="005D2914" w14:paraId="29AC7250" w14:textId="77777777" w:rsidTr="005B2EDF">
        <w:trPr>
          <w:trHeight w:val="397"/>
        </w:trPr>
        <w:tc>
          <w:tcPr>
            <w:tcW w:w="3114" w:type="dxa"/>
            <w:vAlign w:val="center"/>
          </w:tcPr>
          <w:p w14:paraId="3CCA333E" w14:textId="7E75CD4F" w:rsidR="005D2914" w:rsidRDefault="005D2914" w:rsidP="005B2EDF">
            <w:pPr>
              <w:pStyle w:val="NoSpacing"/>
            </w:pPr>
            <w:r>
              <w:t>Pass back the Buddy List and check it once it gets back to you</w:t>
            </w:r>
          </w:p>
        </w:tc>
        <w:tc>
          <w:tcPr>
            <w:tcW w:w="850" w:type="dxa"/>
            <w:vAlign w:val="center"/>
          </w:tcPr>
          <w:p w14:paraId="341C9B2E" w14:textId="77777777" w:rsidR="005D2914" w:rsidRDefault="005D2914" w:rsidP="005B2EDF">
            <w:pPr>
              <w:pStyle w:val="NoSpacing"/>
            </w:pPr>
          </w:p>
        </w:tc>
        <w:tc>
          <w:tcPr>
            <w:tcW w:w="5380" w:type="dxa"/>
            <w:vAlign w:val="center"/>
          </w:tcPr>
          <w:p w14:paraId="6F18E8EB" w14:textId="68E02FE0" w:rsidR="005D2914" w:rsidRDefault="005D2914" w:rsidP="005D2914">
            <w:pPr>
              <w:pStyle w:val="NoSpacing"/>
            </w:pPr>
            <w:r>
              <w:t>Remind any under 18s who have not written names that they cannot have free time unaccompanied. If they are unwilling to go with other students, they must stay with the staff.</w:t>
            </w:r>
          </w:p>
        </w:tc>
      </w:tr>
    </w:tbl>
    <w:p w14:paraId="2D039EA8" w14:textId="77777777" w:rsidR="005D2914" w:rsidRDefault="005D2914" w:rsidP="00A07207">
      <w:pPr>
        <w:pStyle w:val="NoSpacing"/>
        <w:spacing w:line="360" w:lineRule="auto"/>
      </w:pPr>
    </w:p>
    <w:p w14:paraId="4B384DE4" w14:textId="2AD1B4AF" w:rsidR="005D2914" w:rsidRPr="005D2914" w:rsidRDefault="005D2914" w:rsidP="00A07207">
      <w:pPr>
        <w:pStyle w:val="NoSpacing"/>
        <w:spacing w:line="360" w:lineRule="auto"/>
        <w:rPr>
          <w:b/>
          <w:bCs/>
        </w:rPr>
      </w:pPr>
      <w:r w:rsidRPr="005D2914">
        <w:rPr>
          <w:b/>
          <w:bCs/>
        </w:rPr>
        <w:lastRenderedPageBreak/>
        <w:t>Arriving at destination:</w:t>
      </w:r>
    </w:p>
    <w:tbl>
      <w:tblPr>
        <w:tblStyle w:val="TableGrid"/>
        <w:tblW w:w="0" w:type="auto"/>
        <w:tblLook w:val="04A0" w:firstRow="1" w:lastRow="0" w:firstColumn="1" w:lastColumn="0" w:noHBand="0" w:noVBand="1"/>
      </w:tblPr>
      <w:tblGrid>
        <w:gridCol w:w="3114"/>
        <w:gridCol w:w="850"/>
        <w:gridCol w:w="5380"/>
      </w:tblGrid>
      <w:tr w:rsidR="005D2914" w14:paraId="2876B373" w14:textId="77777777" w:rsidTr="005B2EDF">
        <w:trPr>
          <w:trHeight w:val="397"/>
        </w:trPr>
        <w:tc>
          <w:tcPr>
            <w:tcW w:w="3114" w:type="dxa"/>
            <w:vAlign w:val="center"/>
          </w:tcPr>
          <w:p w14:paraId="0D9A592A" w14:textId="77777777" w:rsidR="005D2914" w:rsidRPr="00820CEB" w:rsidRDefault="005D2914" w:rsidP="005B2EDF">
            <w:pPr>
              <w:pStyle w:val="NoSpacing"/>
              <w:rPr>
                <w:b/>
                <w:bCs/>
              </w:rPr>
            </w:pPr>
            <w:r w:rsidRPr="00820CEB">
              <w:rPr>
                <w:b/>
                <w:bCs/>
              </w:rPr>
              <w:t>Step</w:t>
            </w:r>
          </w:p>
        </w:tc>
        <w:tc>
          <w:tcPr>
            <w:tcW w:w="850" w:type="dxa"/>
            <w:vAlign w:val="center"/>
          </w:tcPr>
          <w:p w14:paraId="755B48CB" w14:textId="77777777" w:rsidR="005D2914" w:rsidRPr="00820CEB" w:rsidRDefault="005D2914" w:rsidP="005B2EDF">
            <w:pPr>
              <w:pStyle w:val="NoSpacing"/>
              <w:rPr>
                <w:b/>
                <w:bCs/>
              </w:rPr>
            </w:pPr>
            <w:r w:rsidRPr="00820CEB">
              <w:rPr>
                <w:b/>
                <w:bCs/>
              </w:rPr>
              <w:t>Done?</w:t>
            </w:r>
          </w:p>
        </w:tc>
        <w:tc>
          <w:tcPr>
            <w:tcW w:w="5380" w:type="dxa"/>
            <w:vAlign w:val="center"/>
          </w:tcPr>
          <w:p w14:paraId="4A0477DA" w14:textId="73F40B42" w:rsidR="005D2914" w:rsidRPr="00820CEB" w:rsidRDefault="005D2914" w:rsidP="005B2EDF">
            <w:pPr>
              <w:pStyle w:val="NoSpacing"/>
              <w:rPr>
                <w:b/>
                <w:bCs/>
              </w:rPr>
            </w:pPr>
            <w:r w:rsidRPr="00820CEB">
              <w:rPr>
                <w:b/>
                <w:bCs/>
              </w:rPr>
              <w:t>What to do if not complete</w:t>
            </w:r>
            <w:r w:rsidR="00A165BA">
              <w:rPr>
                <w:b/>
                <w:bCs/>
              </w:rPr>
              <w:t>d</w:t>
            </w:r>
            <w:r w:rsidRPr="00820CEB">
              <w:rPr>
                <w:b/>
                <w:bCs/>
              </w:rPr>
              <w:t>:</w:t>
            </w:r>
          </w:p>
        </w:tc>
      </w:tr>
      <w:tr w:rsidR="005D2914" w14:paraId="74A03EEC" w14:textId="77777777" w:rsidTr="005B2EDF">
        <w:trPr>
          <w:trHeight w:val="397"/>
        </w:trPr>
        <w:tc>
          <w:tcPr>
            <w:tcW w:w="3114" w:type="dxa"/>
            <w:vAlign w:val="center"/>
          </w:tcPr>
          <w:p w14:paraId="4B9AC754" w14:textId="77777777" w:rsidR="005D2914" w:rsidRDefault="005D2914" w:rsidP="005B2EDF">
            <w:pPr>
              <w:pStyle w:val="NoSpacing"/>
            </w:pPr>
            <w:r>
              <w:t>Remind students of:</w:t>
            </w:r>
          </w:p>
          <w:p w14:paraId="66C685AA" w14:textId="77777777" w:rsidR="005D2914" w:rsidRDefault="005D2914" w:rsidP="005D2914">
            <w:pPr>
              <w:pStyle w:val="NoSpacing"/>
              <w:numPr>
                <w:ilvl w:val="0"/>
                <w:numId w:val="8"/>
              </w:numPr>
            </w:pPr>
            <w:r>
              <w:t>Safety information for visit</w:t>
            </w:r>
          </w:p>
          <w:p w14:paraId="751E1215" w14:textId="77777777" w:rsidR="005D2914" w:rsidRDefault="005D2914" w:rsidP="005D2914">
            <w:pPr>
              <w:pStyle w:val="NoSpacing"/>
              <w:numPr>
                <w:ilvl w:val="0"/>
                <w:numId w:val="8"/>
              </w:numPr>
            </w:pPr>
            <w:r>
              <w:t>Timings of visit</w:t>
            </w:r>
          </w:p>
          <w:p w14:paraId="6CCF00AA" w14:textId="44F26412" w:rsidR="005D2914" w:rsidRDefault="005D2914" w:rsidP="005D2914">
            <w:pPr>
              <w:pStyle w:val="NoSpacing"/>
              <w:numPr>
                <w:ilvl w:val="0"/>
                <w:numId w:val="8"/>
              </w:numPr>
            </w:pPr>
            <w:r>
              <w:t>Rules for free time</w:t>
            </w:r>
          </w:p>
        </w:tc>
        <w:tc>
          <w:tcPr>
            <w:tcW w:w="850" w:type="dxa"/>
            <w:vAlign w:val="center"/>
          </w:tcPr>
          <w:p w14:paraId="5C597B4F" w14:textId="77777777" w:rsidR="005D2914" w:rsidRDefault="005D2914" w:rsidP="005B2EDF">
            <w:pPr>
              <w:pStyle w:val="NoSpacing"/>
            </w:pPr>
          </w:p>
        </w:tc>
        <w:tc>
          <w:tcPr>
            <w:tcW w:w="5380" w:type="dxa"/>
            <w:vAlign w:val="center"/>
          </w:tcPr>
          <w:p w14:paraId="6FDC61C9" w14:textId="429ADAF2" w:rsidR="005D2914" w:rsidRDefault="005D2914" w:rsidP="005B2EDF">
            <w:pPr>
              <w:pStyle w:val="NoSpacing"/>
            </w:pPr>
          </w:p>
        </w:tc>
      </w:tr>
      <w:tr w:rsidR="005D2914" w14:paraId="6BDE0136" w14:textId="77777777" w:rsidTr="005B2EDF">
        <w:trPr>
          <w:trHeight w:val="397"/>
        </w:trPr>
        <w:tc>
          <w:tcPr>
            <w:tcW w:w="3114" w:type="dxa"/>
            <w:vAlign w:val="center"/>
          </w:tcPr>
          <w:p w14:paraId="035C0C78" w14:textId="188C4F90" w:rsidR="005D2914" w:rsidRDefault="005D2914" w:rsidP="005B2EDF">
            <w:pPr>
              <w:pStyle w:val="NoSpacing"/>
            </w:pPr>
            <w:r>
              <w:t>Check the plan, meeting times and meeting points are understood</w:t>
            </w:r>
          </w:p>
        </w:tc>
        <w:tc>
          <w:tcPr>
            <w:tcW w:w="850" w:type="dxa"/>
            <w:vAlign w:val="center"/>
          </w:tcPr>
          <w:p w14:paraId="7D56FF61" w14:textId="77777777" w:rsidR="005D2914" w:rsidRDefault="005D2914" w:rsidP="005B2EDF">
            <w:pPr>
              <w:pStyle w:val="NoSpacing"/>
            </w:pPr>
          </w:p>
        </w:tc>
        <w:tc>
          <w:tcPr>
            <w:tcW w:w="5380" w:type="dxa"/>
            <w:vAlign w:val="center"/>
          </w:tcPr>
          <w:p w14:paraId="0D901764" w14:textId="3130755C" w:rsidR="005D2914" w:rsidRDefault="005D2914" w:rsidP="005B2EDF">
            <w:pPr>
              <w:pStyle w:val="NoSpacing"/>
            </w:pPr>
            <w:r>
              <w:t>Repeat instructions! Check again!</w:t>
            </w:r>
          </w:p>
        </w:tc>
      </w:tr>
    </w:tbl>
    <w:p w14:paraId="6D8CC449" w14:textId="77777777" w:rsidR="005D2914" w:rsidRDefault="005D2914" w:rsidP="00A07207">
      <w:pPr>
        <w:pStyle w:val="NoSpacing"/>
        <w:spacing w:line="360" w:lineRule="auto"/>
      </w:pPr>
    </w:p>
    <w:p w14:paraId="19518548" w14:textId="64B07C85" w:rsidR="005D2914" w:rsidRPr="005D2914" w:rsidRDefault="005D2914" w:rsidP="00A07207">
      <w:pPr>
        <w:pStyle w:val="NoSpacing"/>
        <w:spacing w:line="360" w:lineRule="auto"/>
        <w:rPr>
          <w:b/>
          <w:bCs/>
        </w:rPr>
      </w:pPr>
      <w:r w:rsidRPr="005D2914">
        <w:rPr>
          <w:b/>
          <w:bCs/>
        </w:rPr>
        <w:t>Getting back on the coach:</w:t>
      </w:r>
    </w:p>
    <w:tbl>
      <w:tblPr>
        <w:tblStyle w:val="TableGrid"/>
        <w:tblW w:w="0" w:type="auto"/>
        <w:tblLook w:val="04A0" w:firstRow="1" w:lastRow="0" w:firstColumn="1" w:lastColumn="0" w:noHBand="0" w:noVBand="1"/>
      </w:tblPr>
      <w:tblGrid>
        <w:gridCol w:w="3114"/>
        <w:gridCol w:w="850"/>
        <w:gridCol w:w="5380"/>
      </w:tblGrid>
      <w:tr w:rsidR="005D2914" w14:paraId="3786DD3D" w14:textId="77777777" w:rsidTr="005B2EDF">
        <w:trPr>
          <w:trHeight w:val="397"/>
        </w:trPr>
        <w:tc>
          <w:tcPr>
            <w:tcW w:w="3114" w:type="dxa"/>
            <w:vAlign w:val="center"/>
          </w:tcPr>
          <w:p w14:paraId="3DB14861" w14:textId="77777777" w:rsidR="005D2914" w:rsidRPr="00820CEB" w:rsidRDefault="005D2914" w:rsidP="005B2EDF">
            <w:pPr>
              <w:pStyle w:val="NoSpacing"/>
              <w:rPr>
                <w:b/>
                <w:bCs/>
              </w:rPr>
            </w:pPr>
            <w:r w:rsidRPr="00820CEB">
              <w:rPr>
                <w:b/>
                <w:bCs/>
              </w:rPr>
              <w:t>Step</w:t>
            </w:r>
          </w:p>
        </w:tc>
        <w:tc>
          <w:tcPr>
            <w:tcW w:w="850" w:type="dxa"/>
            <w:vAlign w:val="center"/>
          </w:tcPr>
          <w:p w14:paraId="5532781F" w14:textId="77777777" w:rsidR="005D2914" w:rsidRPr="00820CEB" w:rsidRDefault="005D2914" w:rsidP="005B2EDF">
            <w:pPr>
              <w:pStyle w:val="NoSpacing"/>
              <w:rPr>
                <w:b/>
                <w:bCs/>
              </w:rPr>
            </w:pPr>
            <w:r w:rsidRPr="00820CEB">
              <w:rPr>
                <w:b/>
                <w:bCs/>
              </w:rPr>
              <w:t>Done?</w:t>
            </w:r>
          </w:p>
        </w:tc>
        <w:tc>
          <w:tcPr>
            <w:tcW w:w="5380" w:type="dxa"/>
            <w:vAlign w:val="center"/>
          </w:tcPr>
          <w:p w14:paraId="0C3710A9" w14:textId="559FF12C" w:rsidR="005D2914" w:rsidRPr="00820CEB" w:rsidRDefault="005D2914" w:rsidP="005B2EDF">
            <w:pPr>
              <w:pStyle w:val="NoSpacing"/>
              <w:rPr>
                <w:b/>
                <w:bCs/>
              </w:rPr>
            </w:pPr>
            <w:r w:rsidRPr="00820CEB">
              <w:rPr>
                <w:b/>
                <w:bCs/>
              </w:rPr>
              <w:t>What to do if not complete</w:t>
            </w:r>
            <w:r w:rsidR="00A165BA">
              <w:rPr>
                <w:b/>
                <w:bCs/>
              </w:rPr>
              <w:t>d</w:t>
            </w:r>
            <w:r w:rsidRPr="00820CEB">
              <w:rPr>
                <w:b/>
                <w:bCs/>
              </w:rPr>
              <w:t>:</w:t>
            </w:r>
          </w:p>
        </w:tc>
      </w:tr>
      <w:tr w:rsidR="005D2914" w14:paraId="17030951" w14:textId="77777777" w:rsidTr="005B2EDF">
        <w:trPr>
          <w:trHeight w:val="397"/>
        </w:trPr>
        <w:tc>
          <w:tcPr>
            <w:tcW w:w="3114" w:type="dxa"/>
            <w:vAlign w:val="center"/>
          </w:tcPr>
          <w:p w14:paraId="4BE24FB1" w14:textId="0759F01C" w:rsidR="005D2914" w:rsidRDefault="005D2914" w:rsidP="005B2EDF">
            <w:pPr>
              <w:pStyle w:val="NoSpacing"/>
            </w:pPr>
            <w:r>
              <w:t xml:space="preserve">Tick students onto coach (using bus list) </w:t>
            </w:r>
            <w:r w:rsidRPr="005D2914">
              <w:rPr>
                <w:b/>
                <w:bCs/>
              </w:rPr>
              <w:t>(EACH TIME)</w:t>
            </w:r>
          </w:p>
        </w:tc>
        <w:tc>
          <w:tcPr>
            <w:tcW w:w="850" w:type="dxa"/>
            <w:vAlign w:val="center"/>
          </w:tcPr>
          <w:p w14:paraId="44180DAC" w14:textId="77777777" w:rsidR="005D2914" w:rsidRDefault="005D2914" w:rsidP="005B2EDF">
            <w:pPr>
              <w:pStyle w:val="NoSpacing"/>
            </w:pPr>
          </w:p>
        </w:tc>
        <w:tc>
          <w:tcPr>
            <w:tcW w:w="5380" w:type="dxa"/>
            <w:vAlign w:val="center"/>
          </w:tcPr>
          <w:p w14:paraId="0B6FCC83" w14:textId="77777777" w:rsidR="005D2914" w:rsidRDefault="005D2914" w:rsidP="005D2914">
            <w:pPr>
              <w:pStyle w:val="NoSpacing"/>
            </w:pPr>
            <w:r>
              <w:t>If not all students have arrived by the asked time, attempt to contact them. The excursion cannot return without them.</w:t>
            </w:r>
          </w:p>
          <w:p w14:paraId="67BFC431" w14:textId="77777777" w:rsidR="005D2914" w:rsidRDefault="005D2914" w:rsidP="005D2914">
            <w:pPr>
              <w:pStyle w:val="NoSpacing"/>
              <w:numPr>
                <w:ilvl w:val="0"/>
                <w:numId w:val="8"/>
              </w:numPr>
            </w:pPr>
            <w:r>
              <w:t xml:space="preserve">If the excursion is split across two coaches, </w:t>
            </w:r>
            <w:r w:rsidR="001D1A26">
              <w:t>if the delay is significant, the larger coach may set off, leaving space on the smaller coach for the missing student(s).</w:t>
            </w:r>
          </w:p>
          <w:p w14:paraId="5A520127" w14:textId="0E1C029E" w:rsidR="001D1A26" w:rsidRDefault="001D1A26" w:rsidP="001D1A26">
            <w:pPr>
              <w:pStyle w:val="NoSpacing"/>
            </w:pPr>
            <w:r>
              <w:t>If students are still missing and contact has not been made within 10 minutes of the meeting time, contact the College.</w:t>
            </w:r>
          </w:p>
        </w:tc>
      </w:tr>
      <w:tr w:rsidR="005D2914" w14:paraId="3E5D6D4A" w14:textId="77777777" w:rsidTr="005B2EDF">
        <w:trPr>
          <w:trHeight w:val="397"/>
        </w:trPr>
        <w:tc>
          <w:tcPr>
            <w:tcW w:w="3114" w:type="dxa"/>
            <w:vAlign w:val="center"/>
          </w:tcPr>
          <w:p w14:paraId="6A891B3A" w14:textId="77777777" w:rsidR="005D2914" w:rsidRDefault="005D2914" w:rsidP="005B2EDF">
            <w:pPr>
              <w:pStyle w:val="NoSpacing"/>
            </w:pPr>
            <w:r>
              <w:t xml:space="preserve">Head count </w:t>
            </w:r>
          </w:p>
        </w:tc>
        <w:tc>
          <w:tcPr>
            <w:tcW w:w="850" w:type="dxa"/>
            <w:vAlign w:val="center"/>
          </w:tcPr>
          <w:p w14:paraId="28E65FC1" w14:textId="77777777" w:rsidR="005D2914" w:rsidRDefault="005D2914" w:rsidP="005B2EDF">
            <w:pPr>
              <w:pStyle w:val="NoSpacing"/>
            </w:pPr>
          </w:p>
        </w:tc>
        <w:tc>
          <w:tcPr>
            <w:tcW w:w="5380" w:type="dxa"/>
            <w:vAlign w:val="center"/>
          </w:tcPr>
          <w:p w14:paraId="28F4473B" w14:textId="77777777" w:rsidR="005D2914" w:rsidRDefault="005D2914" w:rsidP="005B2EDF">
            <w:pPr>
              <w:pStyle w:val="NoSpacing"/>
            </w:pPr>
          </w:p>
        </w:tc>
      </w:tr>
      <w:tr w:rsidR="005D2914" w14:paraId="35BEAC0C" w14:textId="77777777" w:rsidTr="005B2EDF">
        <w:trPr>
          <w:trHeight w:val="397"/>
        </w:trPr>
        <w:tc>
          <w:tcPr>
            <w:tcW w:w="3114" w:type="dxa"/>
            <w:vAlign w:val="center"/>
          </w:tcPr>
          <w:p w14:paraId="213674F8" w14:textId="77777777" w:rsidR="005D2914" w:rsidRDefault="005D2914" w:rsidP="005B2EDF">
            <w:pPr>
              <w:pStyle w:val="NoSpacing"/>
            </w:pPr>
            <w:r>
              <w:t>Check seat belts are being worn</w:t>
            </w:r>
          </w:p>
        </w:tc>
        <w:tc>
          <w:tcPr>
            <w:tcW w:w="850" w:type="dxa"/>
            <w:vAlign w:val="center"/>
          </w:tcPr>
          <w:p w14:paraId="413213B4" w14:textId="77777777" w:rsidR="005D2914" w:rsidRDefault="005D2914" w:rsidP="005B2EDF">
            <w:pPr>
              <w:pStyle w:val="NoSpacing"/>
            </w:pPr>
          </w:p>
        </w:tc>
        <w:tc>
          <w:tcPr>
            <w:tcW w:w="5380" w:type="dxa"/>
            <w:vAlign w:val="center"/>
          </w:tcPr>
          <w:p w14:paraId="392AB06A" w14:textId="77777777" w:rsidR="005D2914" w:rsidRDefault="005D2914" w:rsidP="005B2EDF">
            <w:pPr>
              <w:pStyle w:val="NoSpacing"/>
            </w:pPr>
            <w:r>
              <w:t>Remind students that this is UK law.</w:t>
            </w:r>
          </w:p>
        </w:tc>
      </w:tr>
      <w:tr w:rsidR="005D2914" w14:paraId="2D7654C1" w14:textId="77777777" w:rsidTr="005B2EDF">
        <w:trPr>
          <w:trHeight w:val="397"/>
        </w:trPr>
        <w:tc>
          <w:tcPr>
            <w:tcW w:w="3114" w:type="dxa"/>
            <w:vAlign w:val="center"/>
          </w:tcPr>
          <w:p w14:paraId="6EDB2485" w14:textId="76C3EF30" w:rsidR="005D2914" w:rsidRDefault="005D2914" w:rsidP="005B2EDF">
            <w:pPr>
              <w:pStyle w:val="NoSpacing"/>
            </w:pPr>
            <w:r>
              <w:t xml:space="preserve">Notify Melton College WhatsApp group that the excursion is </w:t>
            </w:r>
            <w:r w:rsidR="001D1A26">
              <w:t>setting off back to York.</w:t>
            </w:r>
          </w:p>
        </w:tc>
        <w:tc>
          <w:tcPr>
            <w:tcW w:w="850" w:type="dxa"/>
            <w:vAlign w:val="center"/>
          </w:tcPr>
          <w:p w14:paraId="6814EC30" w14:textId="77777777" w:rsidR="005D2914" w:rsidRDefault="005D2914" w:rsidP="005B2EDF">
            <w:pPr>
              <w:pStyle w:val="NoSpacing"/>
            </w:pPr>
          </w:p>
        </w:tc>
        <w:tc>
          <w:tcPr>
            <w:tcW w:w="5380" w:type="dxa"/>
            <w:vAlign w:val="center"/>
          </w:tcPr>
          <w:p w14:paraId="05B5E09B" w14:textId="77777777" w:rsidR="005D2914" w:rsidRDefault="005D2914" w:rsidP="005B2EDF">
            <w:pPr>
              <w:pStyle w:val="NoSpacing"/>
            </w:pPr>
          </w:p>
        </w:tc>
      </w:tr>
    </w:tbl>
    <w:p w14:paraId="531650D5" w14:textId="77777777" w:rsidR="005D2914" w:rsidRDefault="005D2914" w:rsidP="00A07207">
      <w:pPr>
        <w:pStyle w:val="NoSpacing"/>
        <w:spacing w:line="360" w:lineRule="auto"/>
      </w:pPr>
    </w:p>
    <w:p w14:paraId="27BD6854" w14:textId="24B0EEF0" w:rsidR="001D1A26" w:rsidRPr="001D1A26" w:rsidRDefault="001D1A26" w:rsidP="00A07207">
      <w:pPr>
        <w:pStyle w:val="NoSpacing"/>
        <w:spacing w:line="360" w:lineRule="auto"/>
        <w:rPr>
          <w:b/>
          <w:bCs/>
        </w:rPr>
      </w:pPr>
      <w:r w:rsidRPr="001D1A26">
        <w:rPr>
          <w:b/>
          <w:bCs/>
        </w:rPr>
        <w:t>On the return journey:</w:t>
      </w:r>
    </w:p>
    <w:tbl>
      <w:tblPr>
        <w:tblStyle w:val="TableGrid"/>
        <w:tblW w:w="0" w:type="auto"/>
        <w:tblLook w:val="04A0" w:firstRow="1" w:lastRow="0" w:firstColumn="1" w:lastColumn="0" w:noHBand="0" w:noVBand="1"/>
      </w:tblPr>
      <w:tblGrid>
        <w:gridCol w:w="3114"/>
        <w:gridCol w:w="850"/>
        <w:gridCol w:w="5380"/>
      </w:tblGrid>
      <w:tr w:rsidR="001D1A26" w14:paraId="4C61DB13" w14:textId="77777777" w:rsidTr="005B2EDF">
        <w:trPr>
          <w:trHeight w:val="397"/>
        </w:trPr>
        <w:tc>
          <w:tcPr>
            <w:tcW w:w="3114" w:type="dxa"/>
            <w:vAlign w:val="center"/>
          </w:tcPr>
          <w:p w14:paraId="291161DC" w14:textId="77777777" w:rsidR="001D1A26" w:rsidRPr="00820CEB" w:rsidRDefault="001D1A26" w:rsidP="005B2EDF">
            <w:pPr>
              <w:pStyle w:val="NoSpacing"/>
              <w:rPr>
                <w:b/>
                <w:bCs/>
              </w:rPr>
            </w:pPr>
            <w:r w:rsidRPr="00820CEB">
              <w:rPr>
                <w:b/>
                <w:bCs/>
              </w:rPr>
              <w:t>Step</w:t>
            </w:r>
          </w:p>
        </w:tc>
        <w:tc>
          <w:tcPr>
            <w:tcW w:w="850" w:type="dxa"/>
            <w:vAlign w:val="center"/>
          </w:tcPr>
          <w:p w14:paraId="1AE3F1EB" w14:textId="77777777" w:rsidR="001D1A26" w:rsidRPr="00820CEB" w:rsidRDefault="001D1A26" w:rsidP="005B2EDF">
            <w:pPr>
              <w:pStyle w:val="NoSpacing"/>
              <w:rPr>
                <w:b/>
                <w:bCs/>
              </w:rPr>
            </w:pPr>
            <w:r w:rsidRPr="00820CEB">
              <w:rPr>
                <w:b/>
                <w:bCs/>
              </w:rPr>
              <w:t>Done?</w:t>
            </w:r>
          </w:p>
        </w:tc>
        <w:tc>
          <w:tcPr>
            <w:tcW w:w="5380" w:type="dxa"/>
            <w:vAlign w:val="center"/>
          </w:tcPr>
          <w:p w14:paraId="35C4724E" w14:textId="60AC8610" w:rsidR="001D1A26" w:rsidRPr="00820CEB" w:rsidRDefault="001D1A26" w:rsidP="005B2EDF">
            <w:pPr>
              <w:pStyle w:val="NoSpacing"/>
              <w:rPr>
                <w:b/>
                <w:bCs/>
              </w:rPr>
            </w:pPr>
            <w:r w:rsidRPr="00820CEB">
              <w:rPr>
                <w:b/>
                <w:bCs/>
              </w:rPr>
              <w:t>What to do if not complete</w:t>
            </w:r>
            <w:r w:rsidR="00A165BA">
              <w:rPr>
                <w:b/>
                <w:bCs/>
              </w:rPr>
              <w:t>d</w:t>
            </w:r>
            <w:r w:rsidRPr="00820CEB">
              <w:rPr>
                <w:b/>
                <w:bCs/>
              </w:rPr>
              <w:t>:</w:t>
            </w:r>
          </w:p>
        </w:tc>
      </w:tr>
      <w:tr w:rsidR="001D1A26" w14:paraId="0D30EDD3" w14:textId="77777777" w:rsidTr="005B2EDF">
        <w:trPr>
          <w:trHeight w:val="397"/>
        </w:trPr>
        <w:tc>
          <w:tcPr>
            <w:tcW w:w="3114" w:type="dxa"/>
            <w:vAlign w:val="center"/>
          </w:tcPr>
          <w:p w14:paraId="611E3F58" w14:textId="63D52CE0" w:rsidR="001D1A26" w:rsidRDefault="001D1A26" w:rsidP="005B2EDF">
            <w:pPr>
              <w:pStyle w:val="NoSpacing"/>
            </w:pPr>
            <w:r>
              <w:t>Pass back the Junior welfare sign-out register back and check it once it gets back to you</w:t>
            </w:r>
          </w:p>
        </w:tc>
        <w:tc>
          <w:tcPr>
            <w:tcW w:w="850" w:type="dxa"/>
            <w:vAlign w:val="center"/>
          </w:tcPr>
          <w:p w14:paraId="6070EBD5" w14:textId="77777777" w:rsidR="001D1A26" w:rsidRDefault="001D1A26" w:rsidP="005B2EDF">
            <w:pPr>
              <w:pStyle w:val="NoSpacing"/>
            </w:pPr>
          </w:p>
        </w:tc>
        <w:tc>
          <w:tcPr>
            <w:tcW w:w="5380" w:type="dxa"/>
            <w:vAlign w:val="center"/>
          </w:tcPr>
          <w:p w14:paraId="6714348D" w14:textId="700F0B05" w:rsidR="001D1A26" w:rsidRDefault="001D1A26" w:rsidP="005B2EDF">
            <w:pPr>
              <w:pStyle w:val="NoSpacing"/>
            </w:pPr>
            <w:r>
              <w:t>Remind any under 18s who have not written names that they cannot go to the city centre unaccompanied. If they are unwilling to go with other students, they must go home.</w:t>
            </w:r>
          </w:p>
        </w:tc>
      </w:tr>
      <w:tr w:rsidR="001D1A26" w14:paraId="409183CA" w14:textId="77777777" w:rsidTr="005B2EDF">
        <w:trPr>
          <w:trHeight w:val="397"/>
        </w:trPr>
        <w:tc>
          <w:tcPr>
            <w:tcW w:w="3114" w:type="dxa"/>
            <w:vAlign w:val="center"/>
          </w:tcPr>
          <w:p w14:paraId="7611A0B9" w14:textId="3BEDA7DF" w:rsidR="001D1A26" w:rsidRDefault="001D1A26" w:rsidP="005B2EDF">
            <w:pPr>
              <w:pStyle w:val="NoSpacing"/>
            </w:pPr>
            <w:r>
              <w:t>Notify Melton College WhatsApp group that the excursion is back</w:t>
            </w:r>
          </w:p>
        </w:tc>
        <w:tc>
          <w:tcPr>
            <w:tcW w:w="850" w:type="dxa"/>
            <w:vAlign w:val="center"/>
          </w:tcPr>
          <w:p w14:paraId="1D4FDB19" w14:textId="77777777" w:rsidR="001D1A26" w:rsidRDefault="001D1A26" w:rsidP="005B2EDF">
            <w:pPr>
              <w:pStyle w:val="NoSpacing"/>
            </w:pPr>
          </w:p>
        </w:tc>
        <w:tc>
          <w:tcPr>
            <w:tcW w:w="5380" w:type="dxa"/>
            <w:vAlign w:val="center"/>
          </w:tcPr>
          <w:p w14:paraId="1B950FF2" w14:textId="77777777" w:rsidR="001D1A26" w:rsidRDefault="001D1A26" w:rsidP="005B2EDF">
            <w:pPr>
              <w:pStyle w:val="NoSpacing"/>
            </w:pPr>
          </w:p>
        </w:tc>
      </w:tr>
      <w:tr w:rsidR="001D1A26" w14:paraId="3455D8AD" w14:textId="77777777" w:rsidTr="005B2EDF">
        <w:trPr>
          <w:trHeight w:val="397"/>
        </w:trPr>
        <w:tc>
          <w:tcPr>
            <w:tcW w:w="3114" w:type="dxa"/>
            <w:vAlign w:val="center"/>
          </w:tcPr>
          <w:p w14:paraId="0B35E5E8" w14:textId="0BE66EF7" w:rsidR="001D1A26" w:rsidRPr="001D1A26" w:rsidRDefault="001D1A26" w:rsidP="005B2EDF">
            <w:pPr>
              <w:pStyle w:val="NoSpacing"/>
              <w:rPr>
                <w:b/>
                <w:bCs/>
              </w:rPr>
            </w:pPr>
            <w:r>
              <w:t>Notify the relevant host WhatsApp group that the excursion is back</w:t>
            </w:r>
          </w:p>
        </w:tc>
        <w:tc>
          <w:tcPr>
            <w:tcW w:w="850" w:type="dxa"/>
            <w:vAlign w:val="center"/>
          </w:tcPr>
          <w:p w14:paraId="2DC1A0E4" w14:textId="77777777" w:rsidR="001D1A26" w:rsidRDefault="001D1A26" w:rsidP="005B2EDF">
            <w:pPr>
              <w:pStyle w:val="NoSpacing"/>
            </w:pPr>
          </w:p>
        </w:tc>
        <w:tc>
          <w:tcPr>
            <w:tcW w:w="5380" w:type="dxa"/>
            <w:vAlign w:val="center"/>
          </w:tcPr>
          <w:p w14:paraId="784619B9" w14:textId="7D79EE5B" w:rsidR="001D1A26" w:rsidRDefault="001D1A26" w:rsidP="005B2EDF">
            <w:pPr>
              <w:pStyle w:val="NoSpacing"/>
            </w:pPr>
            <w:r>
              <w:t>If you are a member of this group, one of the members will do it after reading your message in the Melton College group.</w:t>
            </w:r>
          </w:p>
        </w:tc>
      </w:tr>
    </w:tbl>
    <w:p w14:paraId="3A65553E" w14:textId="77777777" w:rsidR="001D1A26" w:rsidRDefault="001D1A26" w:rsidP="00A07207">
      <w:pPr>
        <w:pStyle w:val="NoSpacing"/>
        <w:spacing w:line="360" w:lineRule="auto"/>
      </w:pPr>
    </w:p>
    <w:p w14:paraId="7816DA84" w14:textId="3D264ABE" w:rsidR="001D1A26" w:rsidRDefault="001D1A26" w:rsidP="00A07207">
      <w:pPr>
        <w:pStyle w:val="NoSpacing"/>
        <w:spacing w:line="360" w:lineRule="auto"/>
      </w:pPr>
    </w:p>
    <w:p w14:paraId="439F1164" w14:textId="2A29E7B1" w:rsidR="00A165BA" w:rsidRPr="00F13326" w:rsidRDefault="00192536" w:rsidP="00A07207">
      <w:pPr>
        <w:pStyle w:val="NoSpacing"/>
        <w:spacing w:line="360" w:lineRule="auto"/>
        <w:rPr>
          <w:b/>
          <w:bCs/>
        </w:rPr>
      </w:pPr>
      <w:r>
        <w:rPr>
          <w:b/>
          <w:bCs/>
        </w:rPr>
        <w:lastRenderedPageBreak/>
        <w:t>Further</w:t>
      </w:r>
      <w:r w:rsidR="00A165BA" w:rsidRPr="00F13326">
        <w:rPr>
          <w:b/>
          <w:bCs/>
        </w:rPr>
        <w:t xml:space="preserve"> Problems and Actions:</w:t>
      </w:r>
    </w:p>
    <w:tbl>
      <w:tblPr>
        <w:tblStyle w:val="TableGrid"/>
        <w:tblW w:w="0" w:type="auto"/>
        <w:tblLook w:val="04A0" w:firstRow="1" w:lastRow="0" w:firstColumn="1" w:lastColumn="0" w:noHBand="0" w:noVBand="1"/>
      </w:tblPr>
      <w:tblGrid>
        <w:gridCol w:w="2689"/>
        <w:gridCol w:w="6655"/>
      </w:tblGrid>
      <w:tr w:rsidR="00A165BA" w14:paraId="7A4EF87E" w14:textId="77777777" w:rsidTr="00691C8A">
        <w:trPr>
          <w:trHeight w:val="397"/>
        </w:trPr>
        <w:tc>
          <w:tcPr>
            <w:tcW w:w="2689" w:type="dxa"/>
            <w:vAlign w:val="center"/>
          </w:tcPr>
          <w:p w14:paraId="269CE43E" w14:textId="65A38C3C" w:rsidR="00A165BA" w:rsidRPr="00F13326" w:rsidRDefault="00F13326" w:rsidP="00F13326">
            <w:pPr>
              <w:pStyle w:val="NoSpacing"/>
              <w:rPr>
                <w:b/>
                <w:bCs/>
              </w:rPr>
            </w:pPr>
            <w:r w:rsidRPr="00F13326">
              <w:rPr>
                <w:b/>
                <w:bCs/>
              </w:rPr>
              <w:t>Problem</w:t>
            </w:r>
          </w:p>
        </w:tc>
        <w:tc>
          <w:tcPr>
            <w:tcW w:w="6655" w:type="dxa"/>
            <w:vAlign w:val="center"/>
          </w:tcPr>
          <w:p w14:paraId="6BECE661" w14:textId="1DB2FF9D" w:rsidR="00A165BA" w:rsidRPr="00F13326" w:rsidRDefault="00F13326" w:rsidP="00F13326">
            <w:pPr>
              <w:pStyle w:val="NoSpacing"/>
              <w:rPr>
                <w:b/>
                <w:bCs/>
              </w:rPr>
            </w:pPr>
            <w:r w:rsidRPr="00F13326">
              <w:rPr>
                <w:b/>
                <w:bCs/>
              </w:rPr>
              <w:t>Action to be taken</w:t>
            </w:r>
          </w:p>
        </w:tc>
      </w:tr>
      <w:tr w:rsidR="00F13326" w14:paraId="799EB7C8" w14:textId="77777777" w:rsidTr="00691C8A">
        <w:trPr>
          <w:trHeight w:val="397"/>
        </w:trPr>
        <w:tc>
          <w:tcPr>
            <w:tcW w:w="2689" w:type="dxa"/>
          </w:tcPr>
          <w:p w14:paraId="46711F1E" w14:textId="72943F94" w:rsidR="00F13326" w:rsidRPr="00691C8A" w:rsidRDefault="00691C8A" w:rsidP="00691C8A">
            <w:pPr>
              <w:pStyle w:val="NoSpacing"/>
            </w:pPr>
            <w:r w:rsidRPr="00691C8A">
              <w:t>Student(s) fail to arrive before excursion</w:t>
            </w:r>
          </w:p>
        </w:tc>
        <w:tc>
          <w:tcPr>
            <w:tcW w:w="6655" w:type="dxa"/>
          </w:tcPr>
          <w:p w14:paraId="5863DEAC" w14:textId="77777777" w:rsidR="00691C8A" w:rsidRDefault="00691C8A" w:rsidP="00691C8A">
            <w:pPr>
              <w:pStyle w:val="NoSpacing"/>
            </w:pPr>
            <w:r>
              <w:t>If not all students have arrived by the asked time:</w:t>
            </w:r>
          </w:p>
          <w:p w14:paraId="0A6257B6" w14:textId="77777777" w:rsidR="00691C8A" w:rsidRDefault="00691C8A" w:rsidP="00691C8A">
            <w:pPr>
              <w:pStyle w:val="NoSpacing"/>
              <w:numPr>
                <w:ilvl w:val="0"/>
                <w:numId w:val="7"/>
              </w:numPr>
            </w:pPr>
            <w:r>
              <w:t>If the missing student is over 18: Make an attempt to contact them, but the excursion may leave.</w:t>
            </w:r>
          </w:p>
          <w:p w14:paraId="79CB91D1" w14:textId="77777777" w:rsidR="00691C8A" w:rsidRDefault="00691C8A" w:rsidP="00691C8A">
            <w:pPr>
              <w:pStyle w:val="NoSpacing"/>
              <w:numPr>
                <w:ilvl w:val="0"/>
                <w:numId w:val="7"/>
              </w:numPr>
            </w:pPr>
            <w:r>
              <w:t>If the missing student is under 18 but staying with their parents or guardian in York: Make an attempt to contact them, but the excursion may leave.</w:t>
            </w:r>
          </w:p>
          <w:p w14:paraId="7CC3ABB2" w14:textId="11A601AE" w:rsidR="00F13326" w:rsidRPr="00F13326" w:rsidRDefault="00691C8A" w:rsidP="00691C8A">
            <w:pPr>
              <w:pStyle w:val="NoSpacing"/>
              <w:rPr>
                <w:b/>
                <w:bCs/>
              </w:rPr>
            </w:pPr>
            <w:r>
              <w:t>If the missing student is under 18 and not with their own parents or guardian: Attempt to contact the student and the host to get a location. If the excursion must leave without them, report this to the College. A member of staff will be present from the Guest House to take over.</w:t>
            </w:r>
          </w:p>
        </w:tc>
      </w:tr>
      <w:tr w:rsidR="00691C8A" w14:paraId="181DD415" w14:textId="77777777" w:rsidTr="00691C8A">
        <w:trPr>
          <w:trHeight w:val="397"/>
        </w:trPr>
        <w:tc>
          <w:tcPr>
            <w:tcW w:w="2689" w:type="dxa"/>
          </w:tcPr>
          <w:p w14:paraId="162AE10F" w14:textId="15095FE3" w:rsidR="00691C8A" w:rsidRPr="00691C8A" w:rsidRDefault="00691C8A" w:rsidP="00691C8A">
            <w:pPr>
              <w:pStyle w:val="NoSpacing"/>
            </w:pPr>
            <w:r>
              <w:t xml:space="preserve">Student(s) fail to return </w:t>
            </w:r>
            <w:r w:rsidR="00534C94">
              <w:t>to coach at meeting time</w:t>
            </w:r>
          </w:p>
        </w:tc>
        <w:tc>
          <w:tcPr>
            <w:tcW w:w="6655" w:type="dxa"/>
          </w:tcPr>
          <w:p w14:paraId="5B981F38" w14:textId="77777777" w:rsidR="00691C8A" w:rsidRDefault="00691C8A" w:rsidP="00691C8A">
            <w:pPr>
              <w:pStyle w:val="NoSpacing"/>
            </w:pPr>
            <w:r>
              <w:t>If not all students have arrived by the asked time, attempt to contact them. The excursion cannot return without them.</w:t>
            </w:r>
          </w:p>
          <w:p w14:paraId="75F295C9" w14:textId="77777777" w:rsidR="00691C8A" w:rsidRDefault="00691C8A" w:rsidP="00691C8A">
            <w:pPr>
              <w:pStyle w:val="NoSpacing"/>
              <w:numPr>
                <w:ilvl w:val="0"/>
                <w:numId w:val="8"/>
              </w:numPr>
            </w:pPr>
            <w:r>
              <w:t>If the excursion is split across two coaches, if the delay is significant, the larger coach may set off, leaving space on the smaller coach for the missing student(s).</w:t>
            </w:r>
          </w:p>
          <w:p w14:paraId="0608BBEB" w14:textId="7669362E" w:rsidR="00691C8A" w:rsidRDefault="00691C8A" w:rsidP="00691C8A">
            <w:pPr>
              <w:pStyle w:val="NoSpacing"/>
            </w:pPr>
            <w:r>
              <w:t>If students are still missing and contact has not been made within 10 minutes of the meeting time, contact the College.</w:t>
            </w:r>
          </w:p>
        </w:tc>
      </w:tr>
      <w:tr w:rsidR="00534C94" w14:paraId="02427CBF" w14:textId="77777777" w:rsidTr="00691C8A">
        <w:trPr>
          <w:trHeight w:val="397"/>
        </w:trPr>
        <w:tc>
          <w:tcPr>
            <w:tcW w:w="2689" w:type="dxa"/>
          </w:tcPr>
          <w:p w14:paraId="19DACD97" w14:textId="07B4F72E" w:rsidR="00534C94" w:rsidRDefault="00534C94" w:rsidP="00691C8A">
            <w:pPr>
              <w:pStyle w:val="NoSpacing"/>
            </w:pPr>
            <w:r>
              <w:t>Student sustains minor injury (</w:t>
            </w:r>
            <w:proofErr w:type="spellStart"/>
            <w:r>
              <w:t>eg.</w:t>
            </w:r>
            <w:proofErr w:type="spellEnd"/>
            <w:r>
              <w:t xml:space="preserve"> a graze from tripping, </w:t>
            </w:r>
            <w:r w:rsidR="00B04575">
              <w:t>a small bump etc)</w:t>
            </w:r>
          </w:p>
        </w:tc>
        <w:tc>
          <w:tcPr>
            <w:tcW w:w="6655" w:type="dxa"/>
          </w:tcPr>
          <w:p w14:paraId="7A0DE621" w14:textId="354FEBAA" w:rsidR="00534C94" w:rsidRDefault="00B04575" w:rsidP="00691C8A">
            <w:pPr>
              <w:pStyle w:val="NoSpacing"/>
            </w:pPr>
            <w:r>
              <w:t>First-Aid can be administered using the first-aid kit in the excursion backpack.</w:t>
            </w:r>
          </w:p>
        </w:tc>
      </w:tr>
      <w:tr w:rsidR="00B04575" w14:paraId="18734B64" w14:textId="77777777" w:rsidTr="00691C8A">
        <w:trPr>
          <w:trHeight w:val="397"/>
        </w:trPr>
        <w:tc>
          <w:tcPr>
            <w:tcW w:w="2689" w:type="dxa"/>
          </w:tcPr>
          <w:p w14:paraId="1366FF7A" w14:textId="349B711C" w:rsidR="00B04575" w:rsidRDefault="00B04575" w:rsidP="00691C8A">
            <w:pPr>
              <w:pStyle w:val="NoSpacing"/>
            </w:pPr>
            <w:r>
              <w:t>Student(s) suffer from travel sickness</w:t>
            </w:r>
          </w:p>
        </w:tc>
        <w:tc>
          <w:tcPr>
            <w:tcW w:w="6655" w:type="dxa"/>
          </w:tcPr>
          <w:p w14:paraId="719DF531" w14:textId="77777777" w:rsidR="00A60FB5" w:rsidRDefault="00B04575" w:rsidP="00691C8A">
            <w:pPr>
              <w:pStyle w:val="NoSpacing"/>
            </w:pPr>
            <w:r>
              <w:t xml:space="preserve">Students are advised before the excursion to sit near the front of the coach if they know they suffer from travel sickness. </w:t>
            </w:r>
          </w:p>
          <w:p w14:paraId="3ACC1CB2" w14:textId="77777777" w:rsidR="00B04575" w:rsidRDefault="00B04575" w:rsidP="00A60FB5">
            <w:pPr>
              <w:pStyle w:val="NoSpacing"/>
              <w:numPr>
                <w:ilvl w:val="0"/>
                <w:numId w:val="8"/>
              </w:numPr>
            </w:pPr>
            <w:r>
              <w:t xml:space="preserve">If a student </w:t>
            </w:r>
            <w:r w:rsidR="00A60FB5">
              <w:t xml:space="preserve">starts to feel </w:t>
            </w:r>
            <w:r>
              <w:t>ill during the journey</w:t>
            </w:r>
            <w:r w:rsidR="00A60FB5">
              <w:t xml:space="preserve">, move them to the front of the coach and </w:t>
            </w:r>
            <w:r w:rsidR="00210708">
              <w:t>take sick bags from the first-aid kit in the excursion backpack as a precaution.</w:t>
            </w:r>
          </w:p>
          <w:p w14:paraId="3D999BF8" w14:textId="1ECEEA61" w:rsidR="00210708" w:rsidRDefault="00210708" w:rsidP="00210708">
            <w:pPr>
              <w:pStyle w:val="NoSpacing"/>
              <w:numPr>
                <w:ilvl w:val="0"/>
                <w:numId w:val="8"/>
              </w:numPr>
            </w:pPr>
            <w:r>
              <w:t>If a student knows they are going to be imminently very ill, the coach may pull over providing it is safe to do so.</w:t>
            </w:r>
          </w:p>
          <w:p w14:paraId="7163B067" w14:textId="50438736" w:rsidR="00205C02" w:rsidRDefault="00210708" w:rsidP="00205C02">
            <w:pPr>
              <w:pStyle w:val="NoSpacing"/>
              <w:numPr>
                <w:ilvl w:val="0"/>
                <w:numId w:val="8"/>
              </w:numPr>
            </w:pPr>
            <w:r>
              <w:t>If a student is sick on the journey</w:t>
            </w:r>
            <w:r w:rsidR="00CC0FE6">
              <w:t xml:space="preserve">, keep them seated and reassured. Sick bags are in the first-aid kit in the excursion backpack, </w:t>
            </w:r>
            <w:r w:rsidR="00881FAB">
              <w:t>and the coaches are also equipped with cleaning products.</w:t>
            </w:r>
            <w:r w:rsidR="00205C02">
              <w:t xml:space="preserve"> </w:t>
            </w:r>
          </w:p>
        </w:tc>
      </w:tr>
      <w:tr w:rsidR="00205C02" w14:paraId="7E832F86" w14:textId="77777777" w:rsidTr="00691C8A">
        <w:trPr>
          <w:trHeight w:val="397"/>
        </w:trPr>
        <w:tc>
          <w:tcPr>
            <w:tcW w:w="2689" w:type="dxa"/>
          </w:tcPr>
          <w:p w14:paraId="7D48FF5E" w14:textId="60237B72" w:rsidR="00205C02" w:rsidRDefault="00205C02" w:rsidP="00691C8A">
            <w:pPr>
              <w:pStyle w:val="NoSpacing"/>
            </w:pPr>
            <w:r>
              <w:t>Student sustains major injury and requires urgent medical care.</w:t>
            </w:r>
          </w:p>
        </w:tc>
        <w:tc>
          <w:tcPr>
            <w:tcW w:w="6655" w:type="dxa"/>
          </w:tcPr>
          <w:p w14:paraId="7479C4E3" w14:textId="72DDAEBE" w:rsidR="00205C02" w:rsidRDefault="00205C02" w:rsidP="00205C02">
            <w:pPr>
              <w:pStyle w:val="NoSpacing"/>
            </w:pPr>
            <w:r>
              <w:t xml:space="preserve">Call 999 and </w:t>
            </w:r>
            <w:r w:rsidR="000C30C1">
              <w:t xml:space="preserve">arrange emergency assistance immediately. Inform the College as soon as </w:t>
            </w:r>
            <w:r w:rsidR="0064687B">
              <w:t xml:space="preserve">possible, once the emergency services have been contacted. </w:t>
            </w:r>
            <w:r w:rsidR="00CB4919">
              <w:t>One member of staff (or a group leader if they are part of a group) must remain with the student. The College will advise on the next steps to be taken once the circumstances have been communicated and clarified.</w:t>
            </w:r>
          </w:p>
        </w:tc>
      </w:tr>
      <w:tr w:rsidR="00CB4919" w14:paraId="6EBE5841" w14:textId="77777777" w:rsidTr="00691C8A">
        <w:trPr>
          <w:trHeight w:val="397"/>
        </w:trPr>
        <w:tc>
          <w:tcPr>
            <w:tcW w:w="2689" w:type="dxa"/>
          </w:tcPr>
          <w:p w14:paraId="05571479" w14:textId="278AA85D" w:rsidR="00CB4919" w:rsidRDefault="00D63D70" w:rsidP="00691C8A">
            <w:pPr>
              <w:pStyle w:val="NoSpacing"/>
            </w:pPr>
            <w:r>
              <w:t>Adverse weather</w:t>
            </w:r>
          </w:p>
        </w:tc>
        <w:tc>
          <w:tcPr>
            <w:tcW w:w="6655" w:type="dxa"/>
          </w:tcPr>
          <w:p w14:paraId="78B91097" w14:textId="278A9C59" w:rsidR="00CB4919" w:rsidRDefault="00EA58E5" w:rsidP="00205C02">
            <w:pPr>
              <w:pStyle w:val="NoSpacing"/>
            </w:pPr>
            <w:r>
              <w:t xml:space="preserve">In some </w:t>
            </w:r>
            <w:r w:rsidR="0040729D">
              <w:t xml:space="preserve">cases, severe weather may affect parts of the excursion. </w:t>
            </w:r>
            <w:r w:rsidR="006240D3">
              <w:t>If heavy rain, winds and storms pose a danger (especially in Robin Hoods Bay, Whitby, and Bolton Abbey) keep students away from water</w:t>
            </w:r>
            <w:r w:rsidR="00C253BD">
              <w:t xml:space="preserve"> (e.g. beaches and river banks)</w:t>
            </w:r>
            <w:r w:rsidR="006240D3">
              <w:t xml:space="preserve"> </w:t>
            </w:r>
            <w:r w:rsidR="00C253BD">
              <w:t>and high edges (e.g. cliffs and hillside paths)</w:t>
            </w:r>
          </w:p>
        </w:tc>
      </w:tr>
      <w:tr w:rsidR="00C253BD" w14:paraId="373D6FE1" w14:textId="77777777" w:rsidTr="00691C8A">
        <w:trPr>
          <w:trHeight w:val="397"/>
        </w:trPr>
        <w:tc>
          <w:tcPr>
            <w:tcW w:w="2689" w:type="dxa"/>
          </w:tcPr>
          <w:p w14:paraId="6BF26087" w14:textId="420E7305" w:rsidR="00C253BD" w:rsidRDefault="001D0C5E" w:rsidP="00691C8A">
            <w:pPr>
              <w:pStyle w:val="NoSpacing"/>
            </w:pPr>
            <w:r>
              <w:t>Heavy traffic</w:t>
            </w:r>
          </w:p>
        </w:tc>
        <w:tc>
          <w:tcPr>
            <w:tcW w:w="6655" w:type="dxa"/>
          </w:tcPr>
          <w:p w14:paraId="4C6E1C38" w14:textId="197AE408" w:rsidR="00C253BD" w:rsidRDefault="001D0C5E" w:rsidP="00205C02">
            <w:pPr>
              <w:pStyle w:val="NoSpacing"/>
            </w:pPr>
            <w:r>
              <w:t xml:space="preserve">If traffic causes a significant delay, periods of free time and meeting times may be adjusted </w:t>
            </w:r>
            <w:r w:rsidR="00EE1ECA">
              <w:t>accordingly. It is, however, important to ensure that the return to York time is not changed.</w:t>
            </w:r>
          </w:p>
        </w:tc>
      </w:tr>
    </w:tbl>
    <w:p w14:paraId="2800F7E6" w14:textId="77777777" w:rsidR="00A165BA" w:rsidRPr="00A07207" w:rsidRDefault="00A165BA" w:rsidP="00A07207">
      <w:pPr>
        <w:pStyle w:val="NoSpacing"/>
        <w:spacing w:line="360" w:lineRule="auto"/>
      </w:pPr>
    </w:p>
    <w:sectPr w:rsidR="00A165BA" w:rsidRPr="00A07207" w:rsidSect="003A337E">
      <w:headerReference w:type="default" r:id="rId11"/>
      <w:footerReference w:type="default" r:id="rId12"/>
      <w:headerReference w:type="first" r:id="rId13"/>
      <w:pgSz w:w="11906" w:h="16838" w:code="9"/>
      <w:pgMar w:top="284" w:right="1134" w:bottom="284" w:left="1418"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D59FA" w14:textId="77777777" w:rsidR="009655C6" w:rsidRDefault="009655C6" w:rsidP="009E0202">
      <w:pPr>
        <w:spacing w:after="0" w:line="240" w:lineRule="auto"/>
      </w:pPr>
      <w:r>
        <w:separator/>
      </w:r>
    </w:p>
  </w:endnote>
  <w:endnote w:type="continuationSeparator" w:id="0">
    <w:p w14:paraId="318B5010" w14:textId="77777777" w:rsidR="009655C6" w:rsidRDefault="009655C6" w:rsidP="009E0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9"/>
      <w:gridCol w:w="8703"/>
      <w:gridCol w:w="1176"/>
    </w:tblGrid>
    <w:tr w:rsidR="00A9126D" w14:paraId="735D8315" w14:textId="77777777" w:rsidTr="006D7431">
      <w:tc>
        <w:tcPr>
          <w:tcW w:w="1135" w:type="dxa"/>
          <w:vAlign w:val="center"/>
        </w:tcPr>
        <w:p w14:paraId="0B954047" w14:textId="77777777" w:rsidR="00A9126D" w:rsidRDefault="00A9126D" w:rsidP="006D7431">
          <w:pPr>
            <w:pStyle w:val="Footer"/>
            <w:ind w:right="-388"/>
          </w:pPr>
          <w:r>
            <w:rPr>
              <w:noProof/>
            </w:rPr>
            <w:drawing>
              <wp:inline distT="0" distB="0" distL="0" distR="0" wp14:anchorId="03438CB9" wp14:editId="517A434A">
                <wp:extent cx="611505" cy="431952"/>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 logo 2 mono.jpg"/>
                        <pic:cNvPicPr/>
                      </pic:nvPicPr>
                      <pic:blipFill>
                        <a:blip r:embed="rId1">
                          <a:extLst>
                            <a:ext uri="{28A0092B-C50C-407E-A947-70E740481C1C}">
                              <a14:useLocalDpi xmlns:a14="http://schemas.microsoft.com/office/drawing/2010/main" val="0"/>
                            </a:ext>
                          </a:extLst>
                        </a:blip>
                        <a:stretch>
                          <a:fillRect/>
                        </a:stretch>
                      </pic:blipFill>
                      <pic:spPr>
                        <a:xfrm>
                          <a:off x="0" y="0"/>
                          <a:ext cx="641003" cy="452788"/>
                        </a:xfrm>
                        <a:prstGeom prst="rect">
                          <a:avLst/>
                        </a:prstGeom>
                      </pic:spPr>
                    </pic:pic>
                  </a:graphicData>
                </a:graphic>
              </wp:inline>
            </w:drawing>
          </w:r>
        </w:p>
      </w:tc>
      <w:tc>
        <w:tcPr>
          <w:tcW w:w="8747" w:type="dxa"/>
          <w:vAlign w:val="center"/>
        </w:tcPr>
        <w:p w14:paraId="77CFA3A1" w14:textId="6E1FA5CF" w:rsidR="00A9126D" w:rsidRPr="00A9126D" w:rsidRDefault="00A9126D" w:rsidP="00A9126D">
          <w:pPr>
            <w:pStyle w:val="Footer"/>
            <w:rPr>
              <w:sz w:val="16"/>
              <w:szCs w:val="16"/>
            </w:rPr>
          </w:pPr>
        </w:p>
      </w:tc>
      <w:tc>
        <w:tcPr>
          <w:tcW w:w="1176" w:type="dxa"/>
          <w:vAlign w:val="center"/>
        </w:tcPr>
        <w:p w14:paraId="73C54E66" w14:textId="77777777" w:rsidR="00A9126D" w:rsidRDefault="00A9126D" w:rsidP="00A9126D">
          <w:pPr>
            <w:pStyle w:val="Footer"/>
          </w:pPr>
          <w:r>
            <w:rPr>
              <w:rFonts w:ascii="Calibri" w:eastAsia="Calibri" w:hAnsi="Calibri"/>
              <w:noProof/>
              <w:sz w:val="16"/>
              <w:szCs w:val="16"/>
              <w:lang w:eastAsia="en-GB"/>
            </w:rPr>
            <w:drawing>
              <wp:inline distT="0" distB="0" distL="0" distR="0" wp14:anchorId="5A743C8F" wp14:editId="38442027">
                <wp:extent cx="609600" cy="609600"/>
                <wp:effectExtent l="0" t="0" r="0" b="0"/>
                <wp:docPr id="2" name="Picture 2"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cod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r>
  </w:tbl>
  <w:p w14:paraId="657AA959" w14:textId="77777777" w:rsidR="00A9126D" w:rsidRDefault="00A9126D" w:rsidP="009E0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9850D" w14:textId="77777777" w:rsidR="009655C6" w:rsidRDefault="009655C6" w:rsidP="009E0202">
      <w:pPr>
        <w:spacing w:after="0" w:line="240" w:lineRule="auto"/>
      </w:pPr>
      <w:r>
        <w:separator/>
      </w:r>
    </w:p>
  </w:footnote>
  <w:footnote w:type="continuationSeparator" w:id="0">
    <w:p w14:paraId="5CFD7E0B" w14:textId="77777777" w:rsidR="009655C6" w:rsidRDefault="009655C6" w:rsidP="009E0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E644" w14:textId="77777777" w:rsidR="003A337E" w:rsidRDefault="003A337E">
    <w:pPr>
      <w:pStyle w:val="Header"/>
    </w:pPr>
  </w:p>
  <w:tbl>
    <w:tblPr>
      <w:tblStyle w:val="TableGrid"/>
      <w:tblW w:w="10774"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9403"/>
    </w:tblGrid>
    <w:tr w:rsidR="003A337E" w14:paraId="097B1E59" w14:textId="77777777" w:rsidTr="006D7431">
      <w:trPr>
        <w:trHeight w:val="854"/>
      </w:trPr>
      <w:tc>
        <w:tcPr>
          <w:tcW w:w="1371" w:type="dxa"/>
          <w:vAlign w:val="center"/>
        </w:tcPr>
        <w:p w14:paraId="4667A6B4" w14:textId="77777777" w:rsidR="003A337E" w:rsidRDefault="003A337E" w:rsidP="003A337E">
          <w:pPr>
            <w:pStyle w:val="Header"/>
            <w:jc w:val="center"/>
          </w:pPr>
          <w:r>
            <w:rPr>
              <w:noProof/>
            </w:rPr>
            <w:drawing>
              <wp:inline distT="0" distB="0" distL="0" distR="0" wp14:anchorId="1988EA6E" wp14:editId="349640DF">
                <wp:extent cx="557212" cy="393601"/>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 logo 2 mono.jpg"/>
                        <pic:cNvPicPr/>
                      </pic:nvPicPr>
                      <pic:blipFill>
                        <a:blip r:embed="rId1">
                          <a:extLst>
                            <a:ext uri="{28A0092B-C50C-407E-A947-70E740481C1C}">
                              <a14:useLocalDpi xmlns:a14="http://schemas.microsoft.com/office/drawing/2010/main" val="0"/>
                            </a:ext>
                          </a:extLst>
                        </a:blip>
                        <a:stretch>
                          <a:fillRect/>
                        </a:stretch>
                      </pic:blipFill>
                      <pic:spPr>
                        <a:xfrm>
                          <a:off x="0" y="0"/>
                          <a:ext cx="579688" cy="409478"/>
                        </a:xfrm>
                        <a:prstGeom prst="rect">
                          <a:avLst/>
                        </a:prstGeom>
                      </pic:spPr>
                    </pic:pic>
                  </a:graphicData>
                </a:graphic>
              </wp:inline>
            </w:drawing>
          </w:r>
        </w:p>
      </w:tc>
      <w:tc>
        <w:tcPr>
          <w:tcW w:w="9403" w:type="dxa"/>
          <w:vAlign w:val="center"/>
        </w:tcPr>
        <w:p w14:paraId="117325BA" w14:textId="0E65F1A8" w:rsidR="003A337E" w:rsidRPr="009E0202" w:rsidRDefault="001D1A26" w:rsidP="003A337E">
          <w:pPr>
            <w:pStyle w:val="Header"/>
            <w:jc w:val="center"/>
            <w:rPr>
              <w:rFonts w:ascii="Tahoma" w:hAnsi="Tahoma" w:cs="Tahoma"/>
            </w:rPr>
          </w:pPr>
          <w:r>
            <w:rPr>
              <w:rFonts w:ascii="Tahoma" w:hAnsi="Tahoma" w:cs="Tahoma"/>
              <w:sz w:val="40"/>
            </w:rPr>
            <w:t>Running an Excursion – Staff Checklist</w:t>
          </w:r>
        </w:p>
      </w:tc>
    </w:tr>
  </w:tbl>
  <w:p w14:paraId="534804A3" w14:textId="77777777" w:rsidR="003A337E" w:rsidRDefault="003A337E" w:rsidP="003A3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6346"/>
      <w:gridCol w:w="2485"/>
    </w:tblGrid>
    <w:tr w:rsidR="003A337E" w14:paraId="5F3415E4" w14:textId="77777777" w:rsidTr="00A25883">
      <w:trPr>
        <w:trHeight w:val="423"/>
      </w:trPr>
      <w:tc>
        <w:tcPr>
          <w:tcW w:w="1229" w:type="dxa"/>
          <w:vMerge w:val="restart"/>
          <w:vAlign w:val="center"/>
        </w:tcPr>
        <w:p w14:paraId="2D066569" w14:textId="77777777" w:rsidR="003A337E" w:rsidRDefault="003A337E" w:rsidP="003A337E">
          <w:pPr>
            <w:pStyle w:val="Header"/>
            <w:jc w:val="center"/>
          </w:pPr>
          <w:r>
            <w:rPr>
              <w:noProof/>
            </w:rPr>
            <w:drawing>
              <wp:inline distT="0" distB="0" distL="0" distR="0" wp14:anchorId="289248B8" wp14:editId="0EFC7870">
                <wp:extent cx="916935"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 logo 2 mono.jpg"/>
                        <pic:cNvPicPr/>
                      </pic:nvPicPr>
                      <pic:blipFill>
                        <a:blip r:embed="rId1">
                          <a:extLst>
                            <a:ext uri="{28A0092B-C50C-407E-A947-70E740481C1C}">
                              <a14:useLocalDpi xmlns:a14="http://schemas.microsoft.com/office/drawing/2010/main" val="0"/>
                            </a:ext>
                          </a:extLst>
                        </a:blip>
                        <a:stretch>
                          <a:fillRect/>
                        </a:stretch>
                      </pic:blipFill>
                      <pic:spPr>
                        <a:xfrm>
                          <a:off x="0" y="0"/>
                          <a:ext cx="946045" cy="668263"/>
                        </a:xfrm>
                        <a:prstGeom prst="rect">
                          <a:avLst/>
                        </a:prstGeom>
                      </pic:spPr>
                    </pic:pic>
                  </a:graphicData>
                </a:graphic>
              </wp:inline>
            </w:drawing>
          </w:r>
        </w:p>
      </w:tc>
      <w:tc>
        <w:tcPr>
          <w:tcW w:w="6631" w:type="dxa"/>
          <w:vMerge w:val="restart"/>
          <w:vAlign w:val="center"/>
        </w:tcPr>
        <w:p w14:paraId="696D48EE" w14:textId="6608E7F4" w:rsidR="003A337E" w:rsidRPr="009E0202" w:rsidRDefault="00A25883" w:rsidP="003A337E">
          <w:pPr>
            <w:pStyle w:val="Header"/>
            <w:jc w:val="center"/>
            <w:rPr>
              <w:rFonts w:ascii="Tahoma" w:hAnsi="Tahoma" w:cs="Tahoma"/>
            </w:rPr>
          </w:pPr>
          <w:r>
            <w:rPr>
              <w:rFonts w:ascii="Tahoma" w:hAnsi="Tahoma" w:cs="Tahoma"/>
              <w:sz w:val="40"/>
            </w:rPr>
            <w:t>Running an Excursion – Staff Checklist</w:t>
          </w:r>
        </w:p>
      </w:tc>
      <w:tc>
        <w:tcPr>
          <w:tcW w:w="2630" w:type="dxa"/>
        </w:tcPr>
        <w:p w14:paraId="2093BFDC" w14:textId="2B97DAE9" w:rsidR="003A337E" w:rsidRPr="009E0202" w:rsidRDefault="003A337E" w:rsidP="003A337E">
          <w:pPr>
            <w:pStyle w:val="Header"/>
            <w:rPr>
              <w:i/>
              <w:color w:val="BFBFBF" w:themeColor="background1" w:themeShade="BF"/>
            </w:rPr>
          </w:pPr>
        </w:p>
      </w:tc>
    </w:tr>
    <w:tr w:rsidR="003A337E" w14:paraId="72361ABD" w14:textId="77777777" w:rsidTr="00A25883">
      <w:trPr>
        <w:trHeight w:val="401"/>
      </w:trPr>
      <w:tc>
        <w:tcPr>
          <w:tcW w:w="1229" w:type="dxa"/>
          <w:vMerge/>
        </w:tcPr>
        <w:p w14:paraId="6C38A3CB" w14:textId="77777777" w:rsidR="003A337E" w:rsidRDefault="003A337E" w:rsidP="003A337E">
          <w:pPr>
            <w:pStyle w:val="Header"/>
          </w:pPr>
        </w:p>
      </w:tc>
      <w:tc>
        <w:tcPr>
          <w:tcW w:w="6631" w:type="dxa"/>
          <w:vMerge/>
        </w:tcPr>
        <w:p w14:paraId="53F08606" w14:textId="77777777" w:rsidR="003A337E" w:rsidRDefault="003A337E" w:rsidP="003A337E">
          <w:pPr>
            <w:pStyle w:val="Header"/>
          </w:pPr>
        </w:p>
      </w:tc>
      <w:tc>
        <w:tcPr>
          <w:tcW w:w="2630" w:type="dxa"/>
        </w:tcPr>
        <w:p w14:paraId="4D5287F2" w14:textId="7BB5ECAA" w:rsidR="003A337E" w:rsidRPr="009E0202" w:rsidRDefault="003A337E" w:rsidP="003A337E">
          <w:pPr>
            <w:pStyle w:val="Header"/>
            <w:rPr>
              <w:i/>
              <w:color w:val="BFBFBF" w:themeColor="background1" w:themeShade="BF"/>
            </w:rPr>
          </w:pPr>
        </w:p>
      </w:tc>
    </w:tr>
    <w:tr w:rsidR="003A337E" w14:paraId="505A5327" w14:textId="77777777" w:rsidTr="00A25883">
      <w:trPr>
        <w:trHeight w:val="90"/>
      </w:trPr>
      <w:tc>
        <w:tcPr>
          <w:tcW w:w="1229" w:type="dxa"/>
          <w:vMerge/>
        </w:tcPr>
        <w:p w14:paraId="20ACBDF9" w14:textId="77777777" w:rsidR="003A337E" w:rsidRDefault="003A337E" w:rsidP="003A337E">
          <w:pPr>
            <w:pStyle w:val="Header"/>
          </w:pPr>
        </w:p>
      </w:tc>
      <w:tc>
        <w:tcPr>
          <w:tcW w:w="6631" w:type="dxa"/>
          <w:vMerge/>
        </w:tcPr>
        <w:p w14:paraId="1E00AFEF" w14:textId="77777777" w:rsidR="003A337E" w:rsidRDefault="003A337E" w:rsidP="003A337E">
          <w:pPr>
            <w:pStyle w:val="Header"/>
          </w:pPr>
        </w:p>
      </w:tc>
      <w:tc>
        <w:tcPr>
          <w:tcW w:w="2630" w:type="dxa"/>
        </w:tcPr>
        <w:p w14:paraId="1B6A1953" w14:textId="162BDBB1" w:rsidR="003A337E" w:rsidRDefault="003A337E" w:rsidP="003A337E">
          <w:pPr>
            <w:pStyle w:val="Header"/>
          </w:pPr>
        </w:p>
      </w:tc>
    </w:tr>
  </w:tbl>
  <w:p w14:paraId="3434DC61" w14:textId="77777777" w:rsidR="003A337E" w:rsidRDefault="003A3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46BB6"/>
    <w:multiLevelType w:val="hybridMultilevel"/>
    <w:tmpl w:val="4EBE5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1679E3"/>
    <w:multiLevelType w:val="hybridMultilevel"/>
    <w:tmpl w:val="7A1E35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710815"/>
    <w:multiLevelType w:val="hybridMultilevel"/>
    <w:tmpl w:val="0100D2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6D259B"/>
    <w:multiLevelType w:val="hybridMultilevel"/>
    <w:tmpl w:val="E592D2C2"/>
    <w:lvl w:ilvl="0" w:tplc="7E202E9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8C61F3"/>
    <w:multiLevelType w:val="hybridMultilevel"/>
    <w:tmpl w:val="9C7CA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2E63BF"/>
    <w:multiLevelType w:val="hybridMultilevel"/>
    <w:tmpl w:val="964EB702"/>
    <w:lvl w:ilvl="0" w:tplc="7E202E9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4C7008"/>
    <w:multiLevelType w:val="hybridMultilevel"/>
    <w:tmpl w:val="5C301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3A57D5"/>
    <w:multiLevelType w:val="hybridMultilevel"/>
    <w:tmpl w:val="5C301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6511143">
    <w:abstractNumId w:val="6"/>
  </w:num>
  <w:num w:numId="2" w16cid:durableId="1898081617">
    <w:abstractNumId w:val="7"/>
  </w:num>
  <w:num w:numId="3" w16cid:durableId="933124796">
    <w:abstractNumId w:val="0"/>
  </w:num>
  <w:num w:numId="4" w16cid:durableId="426771136">
    <w:abstractNumId w:val="1"/>
  </w:num>
  <w:num w:numId="5" w16cid:durableId="1725836021">
    <w:abstractNumId w:val="4"/>
  </w:num>
  <w:num w:numId="6" w16cid:durableId="1071852551">
    <w:abstractNumId w:val="2"/>
  </w:num>
  <w:num w:numId="7" w16cid:durableId="1437600135">
    <w:abstractNumId w:val="5"/>
  </w:num>
  <w:num w:numId="8" w16cid:durableId="478690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C6"/>
    <w:rsid w:val="00095940"/>
    <w:rsid w:val="000C30C1"/>
    <w:rsid w:val="00146E51"/>
    <w:rsid w:val="001740A7"/>
    <w:rsid w:val="00192536"/>
    <w:rsid w:val="001D0C5E"/>
    <w:rsid w:val="001D1A26"/>
    <w:rsid w:val="00205C02"/>
    <w:rsid w:val="00210708"/>
    <w:rsid w:val="003A337E"/>
    <w:rsid w:val="0040729D"/>
    <w:rsid w:val="004C4D07"/>
    <w:rsid w:val="00534C94"/>
    <w:rsid w:val="005D2914"/>
    <w:rsid w:val="006240D3"/>
    <w:rsid w:val="0064687B"/>
    <w:rsid w:val="00691C8A"/>
    <w:rsid w:val="006D7431"/>
    <w:rsid w:val="0071056F"/>
    <w:rsid w:val="00820CEB"/>
    <w:rsid w:val="00881FAB"/>
    <w:rsid w:val="009655C6"/>
    <w:rsid w:val="009E0202"/>
    <w:rsid w:val="00A07207"/>
    <w:rsid w:val="00A165BA"/>
    <w:rsid w:val="00A25883"/>
    <w:rsid w:val="00A60FB5"/>
    <w:rsid w:val="00A908D1"/>
    <w:rsid w:val="00A9126D"/>
    <w:rsid w:val="00B04575"/>
    <w:rsid w:val="00B87466"/>
    <w:rsid w:val="00BA2365"/>
    <w:rsid w:val="00C253BD"/>
    <w:rsid w:val="00C94795"/>
    <w:rsid w:val="00CB4919"/>
    <w:rsid w:val="00CC0FE6"/>
    <w:rsid w:val="00D11D81"/>
    <w:rsid w:val="00D63D70"/>
    <w:rsid w:val="00EA0BA5"/>
    <w:rsid w:val="00EA58E5"/>
    <w:rsid w:val="00EE1ECA"/>
    <w:rsid w:val="00F13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C98C80"/>
  <w15:chartTrackingRefBased/>
  <w15:docId w15:val="{7B60532F-2C35-4382-A3EC-F21CE29F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207"/>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lang w:eastAsia="ja-JP"/>
    </w:rPr>
  </w:style>
  <w:style w:type="paragraph" w:styleId="Heading3">
    <w:name w:val="heading 3"/>
    <w:basedOn w:val="Normal"/>
    <w:next w:val="Normal"/>
    <w:link w:val="Heading3Char"/>
    <w:uiPriority w:val="9"/>
    <w:unhideWhenUsed/>
    <w:qFormat/>
    <w:rsid w:val="00A07207"/>
    <w:pPr>
      <w:keepNext/>
      <w:keepLines/>
      <w:spacing w:before="40" w:after="0" w:line="256" w:lineRule="auto"/>
      <w:outlineLvl w:val="2"/>
    </w:pPr>
    <w:rPr>
      <w:rFonts w:asciiTheme="majorHAnsi" w:eastAsiaTheme="majorEastAsia" w:hAnsiTheme="majorHAnsi" w:cstheme="majorBidi"/>
      <w:color w:val="1F3763" w:themeColor="accent1" w:themeShade="7F"/>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2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202"/>
  </w:style>
  <w:style w:type="paragraph" w:styleId="Footer">
    <w:name w:val="footer"/>
    <w:basedOn w:val="Normal"/>
    <w:link w:val="FooterChar"/>
    <w:uiPriority w:val="99"/>
    <w:unhideWhenUsed/>
    <w:rsid w:val="009E02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202"/>
  </w:style>
  <w:style w:type="table" w:styleId="TableGrid">
    <w:name w:val="Table Grid"/>
    <w:basedOn w:val="TableNormal"/>
    <w:uiPriority w:val="39"/>
    <w:rsid w:val="009E0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07207"/>
    <w:pPr>
      <w:spacing w:after="0" w:line="240" w:lineRule="auto"/>
    </w:pPr>
    <w:rPr>
      <w:rFonts w:eastAsiaTheme="minorEastAsia"/>
      <w:lang w:eastAsia="ja-JP"/>
    </w:rPr>
  </w:style>
  <w:style w:type="character" w:customStyle="1" w:styleId="Heading1Char">
    <w:name w:val="Heading 1 Char"/>
    <w:basedOn w:val="DefaultParagraphFont"/>
    <w:link w:val="Heading1"/>
    <w:uiPriority w:val="9"/>
    <w:rsid w:val="00A07207"/>
    <w:rPr>
      <w:rFonts w:asciiTheme="majorHAnsi" w:eastAsiaTheme="majorEastAsia" w:hAnsiTheme="majorHAnsi" w:cstheme="majorBidi"/>
      <w:color w:val="2F5496" w:themeColor="accent1" w:themeShade="BF"/>
      <w:sz w:val="32"/>
      <w:szCs w:val="32"/>
      <w:lang w:eastAsia="ja-JP"/>
    </w:rPr>
  </w:style>
  <w:style w:type="character" w:customStyle="1" w:styleId="Heading3Char">
    <w:name w:val="Heading 3 Char"/>
    <w:basedOn w:val="DefaultParagraphFont"/>
    <w:link w:val="Heading3"/>
    <w:uiPriority w:val="9"/>
    <w:rsid w:val="00A07207"/>
    <w:rPr>
      <w:rFonts w:asciiTheme="majorHAnsi" w:eastAsiaTheme="majorEastAsia" w:hAnsiTheme="majorHAnsi" w:cstheme="majorBidi"/>
      <w:color w:val="1F3763" w:themeColor="accent1" w:themeShade="7F"/>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865f4e-a1a0-4e64-adb7-57c8180a34e5">
      <Terms xmlns="http://schemas.microsoft.com/office/infopath/2007/PartnerControls"/>
    </lcf76f155ced4ddcb4097134ff3c332f>
    <TaxCatchAll xmlns="dc6b9c86-eb9f-442c-a8f4-ed029824db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502604AC73F443826654C18E2BBD58" ma:contentTypeVersion="17" ma:contentTypeDescription="Create a new document." ma:contentTypeScope="" ma:versionID="40ae6d87432583a195a855433b0e43c8">
  <xsd:schema xmlns:xsd="http://www.w3.org/2001/XMLSchema" xmlns:xs="http://www.w3.org/2001/XMLSchema" xmlns:p="http://schemas.microsoft.com/office/2006/metadata/properties" xmlns:ns2="ff865f4e-a1a0-4e64-adb7-57c8180a34e5" xmlns:ns3="dc6b9c86-eb9f-442c-a8f4-ed029824db74" targetNamespace="http://schemas.microsoft.com/office/2006/metadata/properties" ma:root="true" ma:fieldsID="2a6e21cd209d33a742e23368528fc64e" ns2:_="" ns3:_="">
    <xsd:import namespace="ff865f4e-a1a0-4e64-adb7-57c8180a34e5"/>
    <xsd:import namespace="dc6b9c86-eb9f-442c-a8f4-ed029824db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65f4e-a1a0-4e64-adb7-57c8180a3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dac074a-b7d1-473d-9c44-d4e0e96da3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6b9c86-eb9f-442c-a8f4-ed029824db7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86cf4e9-894a-42d4-bf1b-37f7079ac498}" ma:internalName="TaxCatchAll" ma:showField="CatchAllData" ma:web="dc6b9c86-eb9f-442c-a8f4-ed029824db7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A6197-BB46-4EE3-BFEA-0E63484F3CE4}">
  <ds:schemaRefs>
    <ds:schemaRef ds:uri="http://schemas.microsoft.com/office/2006/metadata/properties"/>
    <ds:schemaRef ds:uri="http://schemas.microsoft.com/office/infopath/2007/PartnerControls"/>
    <ds:schemaRef ds:uri="ff865f4e-a1a0-4e64-adb7-57c8180a34e5"/>
    <ds:schemaRef ds:uri="dc6b9c86-eb9f-442c-a8f4-ed029824db74"/>
  </ds:schemaRefs>
</ds:datastoreItem>
</file>

<file path=customXml/itemProps2.xml><?xml version="1.0" encoding="utf-8"?>
<ds:datastoreItem xmlns:ds="http://schemas.openxmlformats.org/officeDocument/2006/customXml" ds:itemID="{42FC2E35-EE67-4D2C-B9E7-8CEEC4CD9FD8}">
  <ds:schemaRefs>
    <ds:schemaRef ds:uri="http://schemas.microsoft.com/sharepoint/v3/contenttype/forms"/>
  </ds:schemaRefs>
</ds:datastoreItem>
</file>

<file path=customXml/itemProps3.xml><?xml version="1.0" encoding="utf-8"?>
<ds:datastoreItem xmlns:ds="http://schemas.openxmlformats.org/officeDocument/2006/customXml" ds:itemID="{F4B8AE11-9259-4497-977E-7D2954214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65f4e-a1a0-4e64-adb7-57c8180a34e5"/>
    <ds:schemaRef ds:uri="dc6b9c86-eb9f-442c-a8f4-ed029824d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C38436-0F5A-4493-AB0D-D2EF0572F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dc:description/>
  <cp:lastModifiedBy>Jake</cp:lastModifiedBy>
  <cp:revision>24</cp:revision>
  <cp:lastPrinted>2019-04-30T11:58:00Z</cp:lastPrinted>
  <dcterms:created xsi:type="dcterms:W3CDTF">2023-09-14T10:44:00Z</dcterms:created>
  <dcterms:modified xsi:type="dcterms:W3CDTF">2023-09-14T11:42:00Z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0x010100B1502604AC73F443826654C18E2BBD58</vt:lpwstr>
  </property>
  <property fmtid="{D5CDD505-2E9C-101B-9397-08002B2CF9AE}" pid="3" name="MediaServiceImageTags">
    <vt:lpwstr/>
  </property>
</Properties>
</file>